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6"/>
        <w:gridCol w:w="227"/>
        <w:gridCol w:w="536"/>
        <w:gridCol w:w="210"/>
        <w:gridCol w:w="280"/>
        <w:gridCol w:w="275"/>
        <w:gridCol w:w="192"/>
        <w:gridCol w:w="343"/>
        <w:gridCol w:w="326"/>
        <w:gridCol w:w="175"/>
        <w:gridCol w:w="225"/>
        <w:gridCol w:w="365"/>
        <w:gridCol w:w="157"/>
        <w:gridCol w:w="228"/>
        <w:gridCol w:w="381"/>
        <w:gridCol w:w="139"/>
        <w:gridCol w:w="247"/>
        <w:gridCol w:w="379"/>
        <w:gridCol w:w="121"/>
        <w:gridCol w:w="21"/>
        <w:gridCol w:w="623"/>
        <w:gridCol w:w="26"/>
        <w:gridCol w:w="77"/>
        <w:gridCol w:w="529"/>
        <w:gridCol w:w="133"/>
        <w:gridCol w:w="86"/>
        <w:gridCol w:w="263"/>
        <w:gridCol w:w="416"/>
        <w:gridCol w:w="68"/>
        <w:gridCol w:w="114"/>
        <w:gridCol w:w="470"/>
        <w:gridCol w:w="114"/>
        <w:gridCol w:w="50"/>
        <w:gridCol w:w="715"/>
        <w:gridCol w:w="32"/>
        <w:gridCol w:w="438"/>
        <w:gridCol w:w="295"/>
        <w:gridCol w:w="14"/>
        <w:gridCol w:w="172"/>
        <w:gridCol w:w="470"/>
        <w:gridCol w:w="109"/>
        <w:gridCol w:w="747"/>
        <w:gridCol w:w="18"/>
        <w:gridCol w:w="730"/>
        <w:gridCol w:w="36"/>
        <w:gridCol w:w="1493"/>
        <w:gridCol w:w="34"/>
      </w:tblGrid>
      <w:tr w:rsidR="00C762DD" w:rsidRPr="00C762DD" w:rsidTr="00E21489">
        <w:trPr>
          <w:gridAfter w:val="1"/>
          <w:wAfter w:w="34" w:type="dxa"/>
          <w:trHeight w:val="285"/>
        </w:trPr>
        <w:tc>
          <w:tcPr>
            <w:tcW w:w="1131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3C0C36" w:rsidRDefault="00ED57EA" w:rsidP="00C7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41419"/>
                <w:u w:val="single"/>
              </w:rPr>
            </w:pPr>
            <w:bookmarkStart w:id="0" w:name="RANGE!A1:Q113"/>
            <w:r w:rsidRPr="00ED57EA">
              <w:rPr>
                <w:rFonts w:ascii="Arial" w:hAnsi="Arial" w:cs="Arial"/>
                <w:b/>
                <w:noProof/>
                <w:color w:val="4E060B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0293BE" wp14:editId="5CEAC09B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-497205</wp:posOffset>
                      </wp:positionV>
                      <wp:extent cx="1660525" cy="497205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0525" cy="497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57EA" w:rsidRPr="0005153D" w:rsidRDefault="00ED57EA" w:rsidP="00ED57EA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  <w14:shadow w14:blurRad="50800" w14:dist="38100" w14:dir="8100000" w14:sx="100000" w14:sy="100000" w14:kx="0" w14:ky="0" w14:algn="tr">
                                        <w14:schemeClr w14:val="bg1">
                                          <w14:alpha w14:val="60000"/>
                                        </w14:schemeClr>
                                      </w14:shadow>
                                      <w14:props3d w14:extrusionH="57150" w14:contourW="0" w14:prstMaterial="warmMatte">
                                        <w14:bevelT w14:w="38100" w14:h="38100" w14:prst="circle"/>
                                      </w14:props3d>
                                    </w:rPr>
                                  </w:pPr>
                                  <w:r w:rsidRPr="0005153D">
                                    <w:rPr>
                                      <w:b/>
                                      <w:sz w:val="20"/>
                                      <w14:shadow w14:blurRad="50800" w14:dist="38100" w14:dir="8100000" w14:sx="100000" w14:sy="100000" w14:kx="0" w14:ky="0" w14:algn="tr">
                                        <w14:schemeClr w14:val="bg1">
                                          <w14:alpha w14:val="60000"/>
                                        </w14:schemeClr>
                                      </w14:shadow>
                                      <w14:props3d w14:extrusionH="57150" w14:contourW="0" w14:prstMaterial="warmMatte">
                                        <w14:bevelT w14:w="38100" w14:h="38100" w14:prst="circle"/>
                                      </w14:props3d>
                                    </w:rPr>
                                    <w:t>EWF-004</w:t>
                                  </w:r>
                                </w:p>
                                <w:p w:rsidR="00ED57EA" w:rsidRPr="0005153D" w:rsidRDefault="00ED57EA" w:rsidP="00ED57EA">
                                  <w:pPr>
                                    <w:spacing w:after="0" w:line="240" w:lineRule="auto"/>
                                    <w:rPr>
                                      <w:b/>
                                      <w:sz w:val="20"/>
                                      <w14:shadow w14:blurRad="50800" w14:dist="38100" w14:dir="8100000" w14:sx="100000" w14:sy="100000" w14:kx="0" w14:ky="0" w14:algn="tr">
                                        <w14:schemeClr w14:val="bg1">
                                          <w14:alpha w14:val="60000"/>
                                        </w14:schemeClr>
                                      </w14:shadow>
                                      <w14:props3d w14:extrusionH="57150" w14:contourW="0" w14:prstMaterial="warmMatte">
                                        <w14:bevelT w14:w="38100" w14:h="38100" w14:prst="circle"/>
                                      </w14:props3d>
                                    </w:rPr>
                                  </w:pPr>
                                  <w:r w:rsidRPr="0005153D">
                                    <w:rPr>
                                      <w:b/>
                                      <w:sz w:val="20"/>
                                      <w14:shadow w14:blurRad="50800" w14:dist="38100" w14:dir="8100000" w14:sx="100000" w14:sy="100000" w14:kx="0" w14:ky="0" w14:algn="tr">
                                        <w14:schemeClr w14:val="bg1">
                                          <w14:alpha w14:val="60000"/>
                                        </w14:schemeClr>
                                      </w14:shadow>
                                      <w14:props3d w14:extrusionH="57150" w14:contourW="0" w14:prstMaterial="warmMatte">
                                        <w14:bevelT w14:w="38100" w14:h="38100" w14:prst="circle"/>
                                      </w14:props3d>
                                    </w:rPr>
                                    <w:t xml:space="preserve">Revised </w:t>
                                  </w:r>
                                  <w:r w:rsidR="0005153D" w:rsidRPr="0005153D">
                                    <w:rPr>
                                      <w:b/>
                                      <w:sz w:val="20"/>
                                      <w14:shadow w14:blurRad="50800" w14:dist="38100" w14:dir="8100000" w14:sx="100000" w14:sy="100000" w14:kx="0" w14:ky="0" w14:algn="tr">
                                        <w14:schemeClr w14:val="bg1">
                                          <w14:alpha w14:val="60000"/>
                                        </w14:schemeClr>
                                      </w14:shadow>
                                      <w14:props3d w14:extrusionH="57150" w14:contourW="0" w14:prstMaterial="warmMatte">
                                        <w14:bevelT w14:w="38100" w14:h="38100" w14:prst="circle"/>
                                      </w14:props3d>
                                    </w:rPr>
                                    <w:t>November</w:t>
                                  </w:r>
                                  <w:r w:rsidRPr="0005153D">
                                    <w:rPr>
                                      <w:b/>
                                      <w:sz w:val="20"/>
                                      <w14:shadow w14:blurRad="50800" w14:dist="38100" w14:dir="8100000" w14:sx="100000" w14:sy="100000" w14:kx="0" w14:ky="0" w14:algn="tr">
                                        <w14:schemeClr w14:val="bg1">
                                          <w14:alpha w14:val="60000"/>
                                        </w14:schemeClr>
                                      </w14:shadow>
                                      <w14:props3d w14:extrusionH="57150" w14:contourW="0" w14:prstMaterial="warmMatte">
                                        <w14:bevelT w14:w="38100" w14:h="38100" w14:prst="circle"/>
                                      </w14:props3d>
                                    </w:rPr>
                                    <w:t xml:space="preserve"> 2013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  <a:scene3d>
                                <a:camera prst="orthographicFront"/>
                                <a:lightRig rig="threePt" dir="t"/>
                              </a:scene3d>
                              <a:sp3d extrusionH="57150">
                                <a:bevelT w="38100" h="38100"/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95pt;margin-top:-39.15pt;width:130.75pt;height:39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" filled="f" stroked="f">
                      <v:textbox>
                        <w:txbxContent>
                          <w:p w:rsidR="00ED57EA" w:rsidRPr="0005153D" w:rsidRDefault="00ED57EA" w:rsidP="00ED57E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14:shadow w14:blurRad="50800" w14:dist="38100" w14:dir="8100000" w14:sx="100000" w14:sy="100000" w14:kx="0" w14:ky="0" w14:algn="tr">
                                  <w14:schemeClr w14:val="bg1">
                                    <w14:alpha w14:val="60000"/>
                                  </w14:scheme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05153D">
                              <w:rPr>
                                <w:b/>
                                <w:sz w:val="20"/>
                                <w14:shadow w14:blurRad="50800" w14:dist="38100" w14:dir="8100000" w14:sx="100000" w14:sy="100000" w14:kx="0" w14:ky="0" w14:algn="tr">
                                  <w14:schemeClr w14:val="bg1">
                                    <w14:alpha w14:val="60000"/>
                                  </w14:scheme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EWF-004</w:t>
                            </w:r>
                          </w:p>
                          <w:p w:rsidR="00ED57EA" w:rsidRPr="0005153D" w:rsidRDefault="00ED57EA" w:rsidP="00ED57EA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14:shadow w14:blurRad="50800" w14:dist="38100" w14:dir="8100000" w14:sx="100000" w14:sy="100000" w14:kx="0" w14:ky="0" w14:algn="tr">
                                  <w14:schemeClr w14:val="bg1">
                                    <w14:alpha w14:val="60000"/>
                                  </w14:scheme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 w:rsidRPr="0005153D">
                              <w:rPr>
                                <w:b/>
                                <w:sz w:val="20"/>
                                <w14:shadow w14:blurRad="50800" w14:dist="38100" w14:dir="8100000" w14:sx="100000" w14:sy="100000" w14:kx="0" w14:ky="0" w14:algn="tr">
                                  <w14:schemeClr w14:val="bg1">
                                    <w14:alpha w14:val="60000"/>
                                  </w14:scheme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Revised </w:t>
                            </w:r>
                            <w:r w:rsidR="0005153D" w:rsidRPr="0005153D">
                              <w:rPr>
                                <w:b/>
                                <w:sz w:val="20"/>
                                <w14:shadow w14:blurRad="50800" w14:dist="38100" w14:dir="8100000" w14:sx="100000" w14:sy="100000" w14:kx="0" w14:ky="0" w14:algn="tr">
                                  <w14:schemeClr w14:val="bg1">
                                    <w14:alpha w14:val="60000"/>
                                  </w14:scheme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November</w:t>
                            </w:r>
                            <w:r w:rsidRPr="0005153D">
                              <w:rPr>
                                <w:b/>
                                <w:sz w:val="20"/>
                                <w14:shadow w14:blurRad="50800" w14:dist="38100" w14:dir="8100000" w14:sx="100000" w14:sy="100000" w14:kx="0" w14:ky="0" w14:algn="tr">
                                  <w14:schemeClr w14:val="bg1">
                                    <w14:alpha w14:val="60000"/>
                                  </w14:schemeClr>
                                </w14:shadow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 xml:space="preserve"> 2013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5AF0" w:rsidRPr="003C0C36">
              <w:rPr>
                <w:rFonts w:ascii="Arial" w:hAnsi="Arial" w:cs="Arial"/>
                <w:b/>
                <w:noProof/>
                <w:color w:val="541419"/>
                <w:sz w:val="3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4EBD965" wp14:editId="56FFBE6C">
                      <wp:simplePos x="0" y="0"/>
                      <wp:positionH relativeFrom="column">
                        <wp:posOffset>-335280</wp:posOffset>
                      </wp:positionH>
                      <wp:positionV relativeFrom="paragraph">
                        <wp:posOffset>-2976245</wp:posOffset>
                      </wp:positionV>
                      <wp:extent cx="775335" cy="10106025"/>
                      <wp:effectExtent l="0" t="0" r="5715" b="95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335" cy="10106025"/>
                              </a:xfrm>
                              <a:prstGeom prst="rect">
                                <a:avLst/>
                              </a:prstGeom>
                              <a:gradFill flip="none" rotWithShape="0">
                                <a:gsLst>
                                  <a:gs pos="0">
                                    <a:srgbClr val="4E060B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>
                                      <a:lumMod val="0"/>
                                      <a:alpha val="55000"/>
                                    </a:sysClr>
                                  </a:gs>
                                  <a:gs pos="100000">
                                    <a:srgbClr val="4F81B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26.4pt;margin-top:-234.35pt;width:61.05pt;height:79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" fillcolor="#4e060b" stroked="f" strokeweight="2pt">
                      <v:fill color2="#e1e8f5" angle="90" colors="0 #4e060b;1 window;1 black;1 #e1e8f5" focus="100%" type="gradient"/>
                    </v:rect>
                  </w:pict>
                </mc:Fallback>
              </mc:AlternateContent>
            </w:r>
            <w:r w:rsidR="003C0C36" w:rsidRPr="003C0C36">
              <w:rPr>
                <w:rFonts w:ascii="Tahoma" w:eastAsia="Times New Roman" w:hAnsi="Tahoma" w:cs="Tahoma"/>
                <w:b/>
                <w:bCs/>
                <w:color w:val="541419"/>
                <w:sz w:val="24"/>
              </w:rPr>
              <w:t xml:space="preserve">          </w:t>
            </w:r>
            <w:r w:rsidR="00C762DD" w:rsidRPr="003C0C36">
              <w:rPr>
                <w:rFonts w:ascii="Tahoma" w:eastAsia="Times New Roman" w:hAnsi="Tahoma" w:cs="Tahoma"/>
                <w:b/>
                <w:bCs/>
                <w:color w:val="541419"/>
                <w:sz w:val="24"/>
                <w:u w:val="single"/>
              </w:rPr>
              <w:t>Table 1. Treatment Response of Common Aquatic Plants to Registered Herbicides</w:t>
            </w:r>
            <w:bookmarkEnd w:id="0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C762DD" w:rsidRDefault="00C762DD" w:rsidP="00C762DD">
            <w:pPr>
              <w:spacing w:after="0" w:line="240" w:lineRule="auto"/>
              <w:rPr>
                <w:rFonts w:ascii="Tahoma" w:eastAsia="Times New Roman" w:hAnsi="Tahoma" w:cs="Tahoma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C762DD" w:rsidRDefault="00E55190" w:rsidP="00C762DD">
            <w:pPr>
              <w:spacing w:after="0" w:line="240" w:lineRule="auto"/>
              <w:rPr>
                <w:rFonts w:ascii="Tahoma" w:eastAsia="Times New Roman" w:hAnsi="Tahoma" w:cs="Tahoma"/>
              </w:rPr>
            </w:pPr>
            <w:r w:rsidRPr="005F6299">
              <w:rPr>
                <w:rFonts w:ascii="Arial" w:hAnsi="Arial" w:cs="Arial"/>
                <w:noProof/>
                <w:color w:val="4E060B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C39210F" wp14:editId="26B5FE8A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-483235</wp:posOffset>
                      </wp:positionV>
                      <wp:extent cx="1755140" cy="87630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5140" cy="876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5190" w:rsidRDefault="00E55190" w:rsidP="00E55190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14A200" wp14:editId="6497B4D0">
                                        <wp:extent cx="1433371" cy="670438"/>
                                        <wp:effectExtent l="0" t="0" r="0" b="0"/>
                                        <wp:docPr id="25" name="Picture 2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33371" cy="6704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1.1pt;margin-top:-38.05pt;width:138.2pt;height:6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" filled="f" stroked="f">
                      <v:textbox>
                        <w:txbxContent>
                          <w:p w:rsidR="00E55190" w:rsidRDefault="00E55190" w:rsidP="00E55190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14A200" wp14:editId="6497B4D0">
                                  <wp:extent cx="1433371" cy="670438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3371" cy="6704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C762DD" w:rsidRDefault="00C762DD" w:rsidP="00C762DD">
            <w:pPr>
              <w:spacing w:after="0" w:line="240" w:lineRule="auto"/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C762DD" w:rsidRPr="00C762DD" w:rsidTr="00CE443E">
        <w:trPr>
          <w:gridAfter w:val="1"/>
          <w:wAfter w:w="34" w:type="dxa"/>
          <w:trHeight w:val="120"/>
        </w:trPr>
        <w:tc>
          <w:tcPr>
            <w:tcW w:w="18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C762DD" w:rsidRDefault="00C762DD" w:rsidP="00C7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C762DD" w:rsidRDefault="00C762DD" w:rsidP="00C7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C762DD" w:rsidRDefault="00C762DD" w:rsidP="00C7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C762DD" w:rsidRDefault="00C762DD" w:rsidP="00C7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C762DD" w:rsidRDefault="00C762DD" w:rsidP="00C7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6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C762DD" w:rsidRDefault="00C762DD" w:rsidP="00C7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C762DD" w:rsidRDefault="00C762DD" w:rsidP="00C7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C762DD" w:rsidRDefault="00C762DD" w:rsidP="00C7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C762DD" w:rsidRDefault="00C762DD" w:rsidP="00C7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8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C762DD" w:rsidRDefault="00C762DD" w:rsidP="00C7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C762DD" w:rsidRDefault="00C762DD" w:rsidP="00C7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C762DD" w:rsidRDefault="00C762DD" w:rsidP="00C7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C762DD" w:rsidRDefault="00C762DD" w:rsidP="00C7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C762DD" w:rsidRDefault="00C762DD" w:rsidP="00C7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C762DD" w:rsidRDefault="00C762DD" w:rsidP="00C762D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C762DD" w:rsidRDefault="00C762DD" w:rsidP="00C762D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C762DD" w:rsidRDefault="00C762DD" w:rsidP="00C762D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C762DD" w:rsidRPr="006F2B4D" w:rsidTr="00CE443E">
        <w:trPr>
          <w:gridAfter w:val="1"/>
          <w:wAfter w:w="34" w:type="dxa"/>
          <w:cantSplit/>
          <w:trHeight w:val="2195"/>
        </w:trPr>
        <w:tc>
          <w:tcPr>
            <w:tcW w:w="185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</w:p>
        </w:tc>
        <w:tc>
          <w:tcPr>
            <w:tcW w:w="763" w:type="dxa"/>
            <w:gridSpan w:val="2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2DD" w:rsidRPr="006F2B4D" w:rsidRDefault="00C762DD" w:rsidP="006A798B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bispyribac</w:t>
            </w:r>
            <w:bookmarkStart w:id="1" w:name="_GoBack"/>
            <w:bookmarkEnd w:id="1"/>
            <w:proofErr w:type="spellEnd"/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62DD" w:rsidRPr="006F2B4D" w:rsidRDefault="00C762DD" w:rsidP="006A798B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carfentrazone</w:t>
            </w:r>
            <w:proofErr w:type="spellEnd"/>
          </w:p>
        </w:tc>
        <w:tc>
          <w:tcPr>
            <w:tcW w:w="861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2DD" w:rsidRPr="006F2B4D" w:rsidRDefault="00C762DD" w:rsidP="006A798B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sz w:val="24"/>
                <w:szCs w:val="20"/>
              </w:rPr>
              <w:t xml:space="preserve">copper &amp; copper complexes - </w:t>
            </w:r>
            <w:proofErr w:type="spellStart"/>
            <w:r w:rsidRPr="006F2B4D">
              <w:rPr>
                <w:rFonts w:eastAsia="Times New Roman" w:cs="Tahoma"/>
                <w:b/>
                <w:i/>
                <w:sz w:val="24"/>
                <w:szCs w:val="20"/>
              </w:rPr>
              <w:t>algecides</w:t>
            </w:r>
            <w:proofErr w:type="spellEnd"/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2DD" w:rsidRPr="006F2B4D" w:rsidRDefault="00C762DD" w:rsidP="006A798B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sz w:val="24"/>
                <w:szCs w:val="20"/>
              </w:rPr>
              <w:t xml:space="preserve">copper complexes - </w:t>
            </w:r>
            <w:r w:rsidRPr="006F2B4D">
              <w:rPr>
                <w:rFonts w:eastAsia="Times New Roman" w:cs="Tahoma"/>
                <w:b/>
                <w:i/>
                <w:sz w:val="24"/>
                <w:szCs w:val="20"/>
              </w:rPr>
              <w:t>herbicides</w:t>
            </w:r>
          </w:p>
        </w:tc>
        <w:tc>
          <w:tcPr>
            <w:tcW w:w="76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62DD" w:rsidRPr="006F2B4D" w:rsidRDefault="00C762DD" w:rsidP="006A798B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diquat</w:t>
            </w:r>
            <w:proofErr w:type="spellEnd"/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62DD" w:rsidRPr="006F2B4D" w:rsidRDefault="00C762DD" w:rsidP="006A798B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endothall</w:t>
            </w:r>
            <w:proofErr w:type="spellEnd"/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62DD" w:rsidRPr="006F2B4D" w:rsidRDefault="00C762DD" w:rsidP="006A798B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fluridone</w:t>
            </w:r>
            <w:proofErr w:type="spellEnd"/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62DD" w:rsidRPr="006F2B4D" w:rsidRDefault="00C762DD" w:rsidP="006A798B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flumioxazin</w:t>
            </w:r>
            <w:proofErr w:type="spellEnd"/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62DD" w:rsidRPr="006F2B4D" w:rsidRDefault="00C762DD" w:rsidP="006A798B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sz w:val="24"/>
                <w:szCs w:val="20"/>
              </w:rPr>
              <w:t>glyphosate</w:t>
            </w:r>
          </w:p>
        </w:tc>
        <w:tc>
          <w:tcPr>
            <w:tcW w:w="76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62DD" w:rsidRPr="006F2B4D" w:rsidRDefault="00C762DD" w:rsidP="006A798B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imazamox</w:t>
            </w:r>
            <w:proofErr w:type="spellEnd"/>
          </w:p>
        </w:tc>
        <w:tc>
          <w:tcPr>
            <w:tcW w:w="7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62DD" w:rsidRPr="006F2B4D" w:rsidRDefault="00C762DD" w:rsidP="006A798B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imazapyr</w:t>
            </w:r>
            <w:proofErr w:type="spellEnd"/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2DD" w:rsidRPr="006F2B4D" w:rsidRDefault="00C762DD" w:rsidP="006A798B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penoxsulam</w:t>
            </w:r>
            <w:proofErr w:type="spellEnd"/>
          </w:p>
        </w:tc>
        <w:tc>
          <w:tcPr>
            <w:tcW w:w="765" w:type="dxa"/>
            <w:gridSpan w:val="4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2DD" w:rsidRPr="006F2B4D" w:rsidRDefault="00C762DD" w:rsidP="006A798B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sz w:val="24"/>
                <w:szCs w:val="20"/>
              </w:rPr>
              <w:t xml:space="preserve">sodium carbonate </w:t>
            </w: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peroxy</w:t>
            </w:r>
            <w:proofErr w:type="spellEnd"/>
            <w:r w:rsidRPr="006F2B4D">
              <w:rPr>
                <w:rFonts w:eastAsia="Times New Roman" w:cs="Tahoma"/>
                <w:b/>
                <w:sz w:val="24"/>
                <w:szCs w:val="20"/>
              </w:rPr>
              <w:t>-hydrate</w:t>
            </w:r>
          </w:p>
        </w:tc>
        <w:tc>
          <w:tcPr>
            <w:tcW w:w="7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62DD" w:rsidRPr="006F2B4D" w:rsidRDefault="00C762DD" w:rsidP="006A798B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triclopyr</w:t>
            </w:r>
            <w:proofErr w:type="spellEnd"/>
          </w:p>
        </w:tc>
        <w:tc>
          <w:tcPr>
            <w:tcW w:w="76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62DD" w:rsidRPr="006F2B4D" w:rsidRDefault="00C762DD" w:rsidP="006A798B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sz w:val="24"/>
                <w:szCs w:val="20"/>
              </w:rPr>
              <w:t>2,4-D</w:t>
            </w:r>
          </w:p>
        </w:tc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62DD" w:rsidRPr="006F2B4D" w:rsidRDefault="00C762DD" w:rsidP="006A798B">
            <w:pPr>
              <w:spacing w:after="0" w:line="240" w:lineRule="auto"/>
              <w:ind w:left="113" w:right="113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</w:tr>
      <w:tr w:rsidR="00C762DD" w:rsidRPr="006F2B4D" w:rsidTr="00CE443E">
        <w:trPr>
          <w:gridAfter w:val="1"/>
          <w:wAfter w:w="34" w:type="dxa"/>
          <w:trHeight w:val="548"/>
        </w:trPr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62DD" w:rsidRPr="003C0C36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3C0C36">
              <w:rPr>
                <w:rFonts w:eastAsia="Times New Roman" w:cs="Tahoma"/>
                <w:b/>
                <w:bCs/>
                <w:sz w:val="24"/>
                <w:szCs w:val="20"/>
              </w:rPr>
              <w:t>Aquatic Group</w:t>
            </w:r>
            <w:r w:rsidRPr="003C0C36">
              <w:rPr>
                <w:rFonts w:eastAsia="Times New Roman" w:cs="Tahoma"/>
                <w:b/>
                <w:bCs/>
                <w:sz w:val="24"/>
                <w:szCs w:val="20"/>
              </w:rPr>
              <w:br/>
              <w:t>&amp; vegetation</w:t>
            </w:r>
          </w:p>
        </w:tc>
        <w:tc>
          <w:tcPr>
            <w:tcW w:w="11572" w:type="dxa"/>
            <w:gridSpan w:val="4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62DD" w:rsidRPr="003C0C36" w:rsidRDefault="00C762DD" w:rsidP="00F50401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3C0C36">
              <w:rPr>
                <w:rFonts w:eastAsia="Times New Roman" w:cs="Tahoma"/>
                <w:b/>
                <w:bCs/>
                <w:sz w:val="24"/>
                <w:szCs w:val="20"/>
              </w:rPr>
              <w:t>Aquatic Herbicide</w:t>
            </w:r>
            <w:r w:rsidRPr="003C0C36">
              <w:rPr>
                <w:rFonts w:eastAsia="Times New Roman" w:cs="Tahoma"/>
                <w:b/>
                <w:bCs/>
                <w:sz w:val="24"/>
                <w:szCs w:val="20"/>
                <w:vertAlign w:val="superscript"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62DD" w:rsidRPr="003C0C36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3C0C36">
              <w:rPr>
                <w:rFonts w:eastAsia="Times New Roman" w:cs="Tahoma"/>
                <w:b/>
                <w:bCs/>
                <w:sz w:val="24"/>
                <w:szCs w:val="20"/>
              </w:rPr>
              <w:t>Grass Carp</w:t>
            </w:r>
            <w:r w:rsidRPr="003C0C36">
              <w:rPr>
                <w:rFonts w:eastAsia="Times New Roman" w:cs="Tahoma"/>
                <w:b/>
                <w:bCs/>
                <w:sz w:val="24"/>
                <w:szCs w:val="16"/>
                <w:vertAlign w:val="superscript"/>
              </w:rPr>
              <w:t>9</w:t>
            </w:r>
          </w:p>
        </w:tc>
      </w:tr>
      <w:tr w:rsidR="006A798B" w:rsidRPr="006F2B4D" w:rsidTr="00CE443E">
        <w:trPr>
          <w:gridAfter w:val="1"/>
          <w:wAfter w:w="34" w:type="dxa"/>
          <w:trHeight w:val="255"/>
        </w:trPr>
        <w:tc>
          <w:tcPr>
            <w:tcW w:w="14921" w:type="dxa"/>
            <w:gridSpan w:val="4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798B" w:rsidRPr="006F2B4D" w:rsidRDefault="006A798B" w:rsidP="006A798B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3C0C36">
              <w:rPr>
                <w:rFonts w:eastAsia="Times New Roman" w:cs="Tahoma"/>
                <w:b/>
                <w:bCs/>
                <w:color w:val="541419"/>
                <w:sz w:val="24"/>
                <w:szCs w:val="20"/>
              </w:rPr>
              <w:t>Algae</w:t>
            </w:r>
          </w:p>
        </w:tc>
      </w:tr>
      <w:tr w:rsidR="00C762DD" w:rsidRPr="006F2B4D" w:rsidTr="00CE443E">
        <w:trPr>
          <w:gridAfter w:val="1"/>
          <w:wAfter w:w="34" w:type="dxa"/>
          <w:trHeight w:val="285"/>
        </w:trPr>
        <w:tc>
          <w:tcPr>
            <w:tcW w:w="18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b/>
                <w:i/>
                <w:iCs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i/>
                <w:iCs/>
                <w:sz w:val="24"/>
                <w:szCs w:val="20"/>
              </w:rPr>
              <w:t>Chara</w:t>
            </w:r>
            <w:proofErr w:type="spellEnd"/>
            <w:r w:rsidRPr="006F2B4D">
              <w:rPr>
                <w:rFonts w:eastAsia="Times New Roman" w:cs="Tahoma"/>
                <w:b/>
                <w:i/>
                <w:iCs/>
                <w:sz w:val="24"/>
                <w:szCs w:val="20"/>
              </w:rPr>
              <w:t>/</w:t>
            </w:r>
            <w:proofErr w:type="spellStart"/>
            <w:r w:rsidRPr="006F2B4D">
              <w:rPr>
                <w:rFonts w:eastAsia="Times New Roman" w:cs="Tahoma"/>
                <w:b/>
                <w:i/>
                <w:iCs/>
                <w:sz w:val="24"/>
                <w:szCs w:val="20"/>
              </w:rPr>
              <w:t>Nitella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  <w:r w:rsidRPr="00D95AF0">
              <w:rPr>
                <w:rFonts w:eastAsia="Times New Roman" w:cs="Tahoma"/>
                <w:b/>
                <w:bCs/>
                <w:sz w:val="24"/>
                <w:szCs w:val="20"/>
                <w:vertAlign w:val="superscript"/>
              </w:rPr>
              <w:t>2</w:t>
            </w:r>
            <w:r w:rsidRPr="00D95AF0">
              <w:rPr>
                <w:rFonts w:eastAsia="Times New Roman" w:cs="Tahoma"/>
                <w:sz w:val="24"/>
                <w:szCs w:val="20"/>
              </w:rPr>
              <w:t>-P</w:t>
            </w:r>
            <w:r w:rsidRPr="00D95AF0">
              <w:rPr>
                <w:rFonts w:eastAsia="Times New Roman" w:cs="Tahoma"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</w:tr>
      <w:tr w:rsidR="00C762DD" w:rsidRPr="006F2B4D" w:rsidTr="00CE443E">
        <w:trPr>
          <w:gridAfter w:val="1"/>
          <w:wAfter w:w="34" w:type="dxa"/>
          <w:trHeight w:val="285"/>
        </w:trPr>
        <w:tc>
          <w:tcPr>
            <w:tcW w:w="18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sz w:val="24"/>
                <w:szCs w:val="20"/>
              </w:rPr>
              <w:t>filamentous</w:t>
            </w:r>
          </w:p>
        </w:tc>
        <w:tc>
          <w:tcPr>
            <w:tcW w:w="76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  <w:r w:rsidRPr="00D95AF0">
              <w:rPr>
                <w:rFonts w:eastAsia="Times New Roman" w:cs="Tahoma"/>
                <w:b/>
                <w:bCs/>
                <w:sz w:val="24"/>
                <w:szCs w:val="20"/>
                <w:vertAlign w:val="superscript"/>
              </w:rPr>
              <w:t>2</w:t>
            </w:r>
            <w:r w:rsidRPr="00D95AF0">
              <w:rPr>
                <w:rFonts w:eastAsia="Times New Roman" w:cs="Tahoma"/>
                <w:sz w:val="24"/>
                <w:szCs w:val="20"/>
              </w:rPr>
              <w:t>-P</w:t>
            </w:r>
            <w:r w:rsidRPr="00D95AF0">
              <w:rPr>
                <w:rFonts w:eastAsia="Times New Roman" w:cs="Tahoma"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6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  <w:r w:rsidRPr="006F2B4D">
              <w:rPr>
                <w:rFonts w:eastAsia="Times New Roman" w:cs="Tahoma"/>
                <w:b/>
                <w:bCs/>
                <w:sz w:val="24"/>
                <w:szCs w:val="20"/>
                <w:vertAlign w:val="superscript"/>
              </w:rPr>
              <w:t>6</w:t>
            </w:r>
          </w:p>
        </w:tc>
        <w:tc>
          <w:tcPr>
            <w:tcW w:w="76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F</w:t>
            </w:r>
          </w:p>
        </w:tc>
      </w:tr>
      <w:tr w:rsidR="00C762DD" w:rsidRPr="006F2B4D" w:rsidTr="00CE443E">
        <w:trPr>
          <w:gridAfter w:val="1"/>
          <w:wAfter w:w="34" w:type="dxa"/>
          <w:trHeight w:val="285"/>
        </w:trPr>
        <w:tc>
          <w:tcPr>
            <w:tcW w:w="18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sz w:val="24"/>
                <w:szCs w:val="20"/>
              </w:rPr>
              <w:t>planktonic</w:t>
            </w:r>
          </w:p>
        </w:tc>
        <w:tc>
          <w:tcPr>
            <w:tcW w:w="76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  <w:r w:rsidRPr="00D95AF0">
              <w:rPr>
                <w:rFonts w:eastAsia="Times New Roman" w:cs="Tahoma"/>
                <w:b/>
                <w:bCs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7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F</w:t>
            </w:r>
          </w:p>
        </w:tc>
        <w:tc>
          <w:tcPr>
            <w:tcW w:w="7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  <w:r w:rsidRPr="006F2B4D">
              <w:rPr>
                <w:rFonts w:eastAsia="Times New Roman" w:cs="Tahoma"/>
                <w:b/>
                <w:bCs/>
                <w:sz w:val="24"/>
                <w:szCs w:val="20"/>
                <w:vertAlign w:val="superscript"/>
              </w:rPr>
              <w:t>6</w:t>
            </w:r>
          </w:p>
        </w:tc>
        <w:tc>
          <w:tcPr>
            <w:tcW w:w="7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</w:tr>
      <w:tr w:rsidR="00F50401" w:rsidRPr="006F2B4D" w:rsidTr="00CE443E">
        <w:trPr>
          <w:gridAfter w:val="1"/>
          <w:wAfter w:w="34" w:type="dxa"/>
          <w:trHeight w:val="255"/>
        </w:trPr>
        <w:tc>
          <w:tcPr>
            <w:tcW w:w="14921" w:type="dxa"/>
            <w:gridSpan w:val="4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401" w:rsidRPr="006F2B4D" w:rsidRDefault="00F50401" w:rsidP="00F50401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3C0C36">
              <w:rPr>
                <w:rFonts w:eastAsia="Times New Roman" w:cs="Tahoma"/>
                <w:b/>
                <w:bCs/>
                <w:color w:val="541419"/>
                <w:sz w:val="24"/>
                <w:szCs w:val="20"/>
              </w:rPr>
              <w:t>Floating Plants</w:t>
            </w:r>
          </w:p>
        </w:tc>
      </w:tr>
      <w:tr w:rsidR="00C762DD" w:rsidRPr="006F2B4D" w:rsidTr="00CE443E">
        <w:trPr>
          <w:gridAfter w:val="1"/>
          <w:wAfter w:w="34" w:type="dxa"/>
          <w:trHeight w:val="255"/>
        </w:trPr>
        <w:tc>
          <w:tcPr>
            <w:tcW w:w="18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azolla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F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F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</w:tr>
      <w:tr w:rsidR="00C762DD" w:rsidRPr="006F2B4D" w:rsidTr="00CE443E">
        <w:trPr>
          <w:gridAfter w:val="1"/>
          <w:wAfter w:w="34" w:type="dxa"/>
          <w:trHeight w:val="255"/>
        </w:trPr>
        <w:tc>
          <w:tcPr>
            <w:tcW w:w="18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sz w:val="24"/>
                <w:szCs w:val="20"/>
              </w:rPr>
              <w:t>duckweeds</w:t>
            </w:r>
          </w:p>
        </w:tc>
        <w:tc>
          <w:tcPr>
            <w:tcW w:w="76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86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6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F</w:t>
            </w: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F</w:t>
            </w:r>
          </w:p>
        </w:tc>
      </w:tr>
      <w:tr w:rsidR="00C762DD" w:rsidRPr="006F2B4D" w:rsidTr="00CE443E">
        <w:trPr>
          <w:gridAfter w:val="1"/>
          <w:wAfter w:w="34" w:type="dxa"/>
          <w:trHeight w:val="255"/>
        </w:trPr>
        <w:tc>
          <w:tcPr>
            <w:tcW w:w="18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salvinia</w:t>
            </w:r>
            <w:proofErr w:type="spellEnd"/>
          </w:p>
        </w:tc>
        <w:tc>
          <w:tcPr>
            <w:tcW w:w="76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F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86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6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P</w:t>
            </w:r>
          </w:p>
        </w:tc>
      </w:tr>
      <w:tr w:rsidR="00C762DD" w:rsidRPr="006F2B4D" w:rsidTr="00CE443E">
        <w:trPr>
          <w:gridAfter w:val="1"/>
          <w:wAfter w:w="34" w:type="dxa"/>
          <w:trHeight w:val="285"/>
        </w:trPr>
        <w:tc>
          <w:tcPr>
            <w:tcW w:w="18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sz w:val="24"/>
                <w:szCs w:val="20"/>
              </w:rPr>
              <w:t>water hyacinth</w:t>
            </w:r>
          </w:p>
        </w:tc>
        <w:tc>
          <w:tcPr>
            <w:tcW w:w="76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86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  <w:r w:rsidRPr="00D95AF0">
              <w:rPr>
                <w:rFonts w:eastAsia="Times New Roman" w:cs="Tahoma"/>
                <w:b/>
                <w:bCs/>
                <w:sz w:val="24"/>
                <w:szCs w:val="20"/>
                <w:vertAlign w:val="superscript"/>
              </w:rPr>
              <w:t>4</w:t>
            </w:r>
          </w:p>
        </w:tc>
        <w:tc>
          <w:tcPr>
            <w:tcW w:w="766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ED2E4C" w:rsidRDefault="00EA505B" w:rsidP="00C762DD">
            <w:pPr>
              <w:spacing w:after="0" w:line="240" w:lineRule="auto"/>
              <w:jc w:val="center"/>
              <w:rPr>
                <w:rFonts w:eastAsia="Times New Roman" w:cs="Tahoma"/>
                <w:bCs/>
                <w:sz w:val="24"/>
                <w:szCs w:val="20"/>
              </w:rPr>
            </w:pPr>
            <w:r w:rsidRPr="00ED2E4C">
              <w:rPr>
                <w:rFonts w:eastAsia="Times New Roman" w:cs="Tahoma"/>
                <w:bCs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ED2E4C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ED2E4C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6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P</w:t>
            </w:r>
          </w:p>
        </w:tc>
      </w:tr>
      <w:tr w:rsidR="00C762DD" w:rsidRPr="006F2B4D" w:rsidTr="00CE443E">
        <w:trPr>
          <w:gridAfter w:val="1"/>
          <w:wAfter w:w="34" w:type="dxa"/>
          <w:trHeight w:val="255"/>
        </w:trPr>
        <w:tc>
          <w:tcPr>
            <w:tcW w:w="18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watermeal</w:t>
            </w:r>
            <w:proofErr w:type="spellEnd"/>
          </w:p>
        </w:tc>
        <w:tc>
          <w:tcPr>
            <w:tcW w:w="76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F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86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F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F</w:t>
            </w: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P</w:t>
            </w:r>
          </w:p>
        </w:tc>
      </w:tr>
      <w:tr w:rsidR="00C762DD" w:rsidRPr="006F2B4D" w:rsidTr="00CE443E">
        <w:trPr>
          <w:gridAfter w:val="1"/>
          <w:wAfter w:w="34" w:type="dxa"/>
          <w:trHeight w:val="285"/>
        </w:trPr>
        <w:tc>
          <w:tcPr>
            <w:tcW w:w="18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sz w:val="24"/>
                <w:szCs w:val="20"/>
              </w:rPr>
              <w:t>water lettuce</w:t>
            </w:r>
          </w:p>
        </w:tc>
        <w:tc>
          <w:tcPr>
            <w:tcW w:w="76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86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  <w:r w:rsidRPr="00D95AF0">
              <w:rPr>
                <w:rFonts w:eastAsia="Times New Roman" w:cs="Tahoma"/>
                <w:b/>
                <w:bCs/>
                <w:sz w:val="24"/>
                <w:szCs w:val="20"/>
                <w:vertAlign w:val="superscript"/>
              </w:rPr>
              <w:t>4</w:t>
            </w:r>
          </w:p>
        </w:tc>
        <w:tc>
          <w:tcPr>
            <w:tcW w:w="7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F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</w:tr>
      <w:tr w:rsidR="001F597F" w:rsidRPr="006F2B4D" w:rsidTr="00CE443E">
        <w:trPr>
          <w:gridAfter w:val="1"/>
          <w:wAfter w:w="34" w:type="dxa"/>
          <w:trHeight w:val="255"/>
        </w:trPr>
        <w:tc>
          <w:tcPr>
            <w:tcW w:w="14921" w:type="dxa"/>
            <w:gridSpan w:val="4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597F" w:rsidRPr="006F2B4D" w:rsidRDefault="001F597F" w:rsidP="001F597F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3C0C36">
              <w:rPr>
                <w:rFonts w:eastAsia="Times New Roman" w:cs="Tahoma"/>
                <w:b/>
                <w:bCs/>
                <w:color w:val="541419"/>
                <w:sz w:val="24"/>
                <w:szCs w:val="20"/>
              </w:rPr>
              <w:t>Submerged plants</w:t>
            </w:r>
          </w:p>
        </w:tc>
      </w:tr>
      <w:tr w:rsidR="00C762DD" w:rsidRPr="006F2B4D" w:rsidTr="00CE443E">
        <w:trPr>
          <w:gridAfter w:val="1"/>
          <w:wAfter w:w="34" w:type="dxa"/>
          <w:trHeight w:val="285"/>
        </w:trPr>
        <w:tc>
          <w:tcPr>
            <w:tcW w:w="18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coontail</w:t>
            </w:r>
            <w:proofErr w:type="spellEnd"/>
          </w:p>
        </w:tc>
        <w:tc>
          <w:tcPr>
            <w:tcW w:w="76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  <w:r w:rsidRPr="00D95AF0">
              <w:rPr>
                <w:rFonts w:eastAsia="Times New Roman" w:cs="Tahoma"/>
                <w:b/>
                <w:bCs/>
                <w:sz w:val="24"/>
                <w:szCs w:val="20"/>
                <w:vertAlign w:val="superscript"/>
              </w:rPr>
              <w:t>4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F-</w:t>
            </w: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</w:tr>
      <w:tr w:rsidR="00C762DD" w:rsidRPr="006F2B4D" w:rsidTr="00CE443E">
        <w:trPr>
          <w:gridAfter w:val="1"/>
          <w:wAfter w:w="34" w:type="dxa"/>
          <w:trHeight w:val="285"/>
        </w:trPr>
        <w:tc>
          <w:tcPr>
            <w:tcW w:w="18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sz w:val="24"/>
                <w:szCs w:val="20"/>
              </w:rPr>
              <w:t>elodea</w:t>
            </w:r>
          </w:p>
        </w:tc>
        <w:tc>
          <w:tcPr>
            <w:tcW w:w="76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  <w:r w:rsidRPr="00D95AF0">
              <w:rPr>
                <w:rFonts w:eastAsia="Times New Roman" w:cs="Tahoma"/>
                <w:b/>
                <w:bCs/>
                <w:sz w:val="24"/>
                <w:szCs w:val="20"/>
                <w:vertAlign w:val="superscript"/>
              </w:rPr>
              <w:t>4</w:t>
            </w:r>
          </w:p>
        </w:tc>
        <w:tc>
          <w:tcPr>
            <w:tcW w:w="766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F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</w:tr>
      <w:tr w:rsidR="00C762DD" w:rsidRPr="006F2B4D" w:rsidTr="00CE443E">
        <w:trPr>
          <w:gridAfter w:val="1"/>
          <w:wAfter w:w="34" w:type="dxa"/>
          <w:trHeight w:val="255"/>
        </w:trPr>
        <w:tc>
          <w:tcPr>
            <w:tcW w:w="18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sz w:val="24"/>
                <w:szCs w:val="20"/>
              </w:rPr>
              <w:t>fanwort</w:t>
            </w:r>
          </w:p>
        </w:tc>
        <w:tc>
          <w:tcPr>
            <w:tcW w:w="76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6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F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F</w:t>
            </w: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F</w:t>
            </w:r>
          </w:p>
        </w:tc>
      </w:tr>
      <w:tr w:rsidR="00C762DD" w:rsidRPr="006F2B4D" w:rsidTr="00CE443E">
        <w:trPr>
          <w:gridAfter w:val="1"/>
          <w:wAfter w:w="34" w:type="dxa"/>
          <w:trHeight w:val="285"/>
        </w:trPr>
        <w:tc>
          <w:tcPr>
            <w:tcW w:w="18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hydrilla</w:t>
            </w:r>
            <w:proofErr w:type="spellEnd"/>
          </w:p>
        </w:tc>
        <w:tc>
          <w:tcPr>
            <w:tcW w:w="76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  <w:r w:rsidRPr="00D95AF0">
              <w:rPr>
                <w:rFonts w:eastAsia="Times New Roman" w:cs="Tahoma"/>
                <w:b/>
                <w:bCs/>
                <w:sz w:val="24"/>
                <w:szCs w:val="20"/>
                <w:vertAlign w:val="superscript"/>
              </w:rPr>
              <w:t>4</w:t>
            </w:r>
          </w:p>
        </w:tc>
        <w:tc>
          <w:tcPr>
            <w:tcW w:w="766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</w:tr>
      <w:tr w:rsidR="00C762DD" w:rsidRPr="006F2B4D" w:rsidTr="00CE443E">
        <w:trPr>
          <w:gridAfter w:val="1"/>
          <w:wAfter w:w="34" w:type="dxa"/>
          <w:trHeight w:val="285"/>
        </w:trPr>
        <w:tc>
          <w:tcPr>
            <w:tcW w:w="18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sz w:val="24"/>
                <w:szCs w:val="20"/>
              </w:rPr>
              <w:t>milfoils</w:t>
            </w:r>
          </w:p>
        </w:tc>
        <w:tc>
          <w:tcPr>
            <w:tcW w:w="76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86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  <w:r w:rsidRPr="00D95AF0">
              <w:rPr>
                <w:rFonts w:eastAsia="Times New Roman" w:cs="Tahoma"/>
                <w:b/>
                <w:bCs/>
                <w:sz w:val="24"/>
                <w:szCs w:val="20"/>
                <w:vertAlign w:val="superscript"/>
              </w:rPr>
              <w:t>4</w:t>
            </w:r>
          </w:p>
        </w:tc>
        <w:tc>
          <w:tcPr>
            <w:tcW w:w="766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F</w:t>
            </w:r>
          </w:p>
        </w:tc>
      </w:tr>
      <w:tr w:rsidR="00C762DD" w:rsidRPr="006F2B4D" w:rsidTr="00CE443E">
        <w:trPr>
          <w:gridAfter w:val="1"/>
          <w:wAfter w:w="34" w:type="dxa"/>
          <w:trHeight w:val="285"/>
        </w:trPr>
        <w:tc>
          <w:tcPr>
            <w:tcW w:w="18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sz w:val="24"/>
                <w:szCs w:val="20"/>
              </w:rPr>
              <w:t>naiads</w:t>
            </w:r>
          </w:p>
        </w:tc>
        <w:tc>
          <w:tcPr>
            <w:tcW w:w="76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  <w:r w:rsidRPr="00D95AF0">
              <w:rPr>
                <w:rFonts w:eastAsia="Times New Roman" w:cs="Tahoma"/>
                <w:b/>
                <w:bCs/>
                <w:sz w:val="24"/>
                <w:szCs w:val="20"/>
                <w:vertAlign w:val="superscript"/>
              </w:rPr>
              <w:t>4</w:t>
            </w:r>
          </w:p>
        </w:tc>
        <w:tc>
          <w:tcPr>
            <w:tcW w:w="766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 xml:space="preserve">  </w:t>
            </w:r>
          </w:p>
        </w:tc>
        <w:tc>
          <w:tcPr>
            <w:tcW w:w="76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F</w:t>
            </w: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</w:tr>
      <w:tr w:rsidR="00C762DD" w:rsidRPr="006F2B4D" w:rsidTr="00CE443E">
        <w:trPr>
          <w:gridAfter w:val="1"/>
          <w:wAfter w:w="34" w:type="dxa"/>
          <w:trHeight w:val="285"/>
        </w:trPr>
        <w:tc>
          <w:tcPr>
            <w:tcW w:w="185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parrotfeather</w:t>
            </w:r>
            <w:proofErr w:type="spellEnd"/>
          </w:p>
        </w:tc>
        <w:tc>
          <w:tcPr>
            <w:tcW w:w="76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6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  <w:r w:rsidRPr="006F2B4D">
              <w:rPr>
                <w:rFonts w:eastAsia="Times New Roman" w:cs="Tahoma"/>
                <w:b/>
                <w:bCs/>
                <w:sz w:val="24"/>
                <w:szCs w:val="20"/>
                <w:vertAlign w:val="superscript"/>
              </w:rPr>
              <w:t>5</w:t>
            </w:r>
          </w:p>
        </w:tc>
        <w:tc>
          <w:tcPr>
            <w:tcW w:w="765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6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14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</w:tr>
      <w:tr w:rsidR="00C762DD" w:rsidRPr="006F2B4D" w:rsidTr="00CE443E">
        <w:trPr>
          <w:gridAfter w:val="1"/>
          <w:wAfter w:w="34" w:type="dxa"/>
          <w:trHeight w:val="285"/>
        </w:trPr>
        <w:tc>
          <w:tcPr>
            <w:tcW w:w="18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sz w:val="24"/>
                <w:szCs w:val="20"/>
              </w:rPr>
              <w:t>pondweeds</w:t>
            </w:r>
          </w:p>
        </w:tc>
        <w:tc>
          <w:tcPr>
            <w:tcW w:w="76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86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D95AF0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7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  <w:r w:rsidRPr="00D95AF0">
              <w:rPr>
                <w:rFonts w:eastAsia="Times New Roman" w:cs="Tahoma"/>
                <w:b/>
                <w:bCs/>
                <w:sz w:val="24"/>
                <w:szCs w:val="20"/>
                <w:vertAlign w:val="superscript"/>
              </w:rPr>
              <w:t>4</w:t>
            </w:r>
          </w:p>
        </w:tc>
        <w:tc>
          <w:tcPr>
            <w:tcW w:w="76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D95AF0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D95AF0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  <w:tc>
          <w:tcPr>
            <w:tcW w:w="7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  <w:r w:rsidRPr="006F2B4D">
              <w:rPr>
                <w:rFonts w:eastAsia="Times New Roman" w:cs="Tahoma"/>
                <w:b/>
                <w:bCs/>
                <w:sz w:val="24"/>
                <w:szCs w:val="20"/>
                <w:vertAlign w:val="superscript"/>
              </w:rPr>
              <w:t>5</w:t>
            </w:r>
          </w:p>
        </w:tc>
        <w:tc>
          <w:tcPr>
            <w:tcW w:w="76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</w:t>
            </w:r>
          </w:p>
        </w:tc>
        <w:tc>
          <w:tcPr>
            <w:tcW w:w="76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  <w:r w:rsidRPr="006F2B4D">
              <w:rPr>
                <w:rFonts w:eastAsia="Times New Roman" w:cs="Tahoma"/>
                <w:sz w:val="24"/>
                <w:szCs w:val="20"/>
              </w:rPr>
              <w:t>P</w:t>
            </w:r>
          </w:p>
        </w:tc>
        <w:tc>
          <w:tcPr>
            <w:tcW w:w="149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E</w:t>
            </w:r>
          </w:p>
        </w:tc>
      </w:tr>
      <w:tr w:rsidR="00C762DD" w:rsidRPr="006F2B4D" w:rsidTr="00CE443E">
        <w:trPr>
          <w:gridAfter w:val="1"/>
          <w:wAfter w:w="34" w:type="dxa"/>
          <w:trHeight w:val="180"/>
        </w:trPr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0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</w:p>
        </w:tc>
        <w:tc>
          <w:tcPr>
            <w:tcW w:w="13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</w:p>
        </w:tc>
      </w:tr>
      <w:tr w:rsidR="00C762DD" w:rsidRPr="006F2B4D" w:rsidTr="00E21489">
        <w:trPr>
          <w:gridAfter w:val="1"/>
          <w:wAfter w:w="34" w:type="dxa"/>
          <w:trHeight w:val="285"/>
        </w:trPr>
        <w:tc>
          <w:tcPr>
            <w:tcW w:w="1178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2DD" w:rsidRPr="006F2B4D" w:rsidRDefault="006A798B" w:rsidP="00C762DD">
            <w:pPr>
              <w:spacing w:after="0" w:line="240" w:lineRule="auto"/>
              <w:rPr>
                <w:rFonts w:eastAsia="Times New Roman" w:cs="Tahoma"/>
                <w:b/>
                <w:color w:val="000000"/>
              </w:rPr>
            </w:pPr>
            <w:r w:rsidRPr="006F2B4D">
              <w:rPr>
                <w:rFonts w:eastAsia="Times New Roman" w:cs="Tahoma"/>
                <w:b/>
                <w:color w:val="000000"/>
                <w:vertAlign w:val="superscript"/>
              </w:rPr>
              <w:t>1</w:t>
            </w:r>
            <w:r w:rsidR="00EB663A" w:rsidRPr="006F2B4D">
              <w:rPr>
                <w:rFonts w:eastAsia="Times New Roman" w:cs="Tahoma"/>
                <w:b/>
                <w:color w:val="000000"/>
              </w:rPr>
              <w:t>E= excellent control; G= good control; F= fair control; P= poor control; blank= unknown or no control</w:t>
            </w:r>
          </w:p>
          <w:p w:rsidR="00EB663A" w:rsidRPr="006F2B4D" w:rsidRDefault="00EB663A" w:rsidP="00C762DD">
            <w:pPr>
              <w:spacing w:after="0" w:line="240" w:lineRule="auto"/>
              <w:rPr>
                <w:rFonts w:eastAsia="Times New Roman" w:cs="Tahoma"/>
                <w:b/>
                <w:color w:val="000000"/>
              </w:rPr>
            </w:pPr>
            <w:r w:rsidRPr="006F2B4D">
              <w:rPr>
                <w:rFonts w:eastAsia="Times New Roman" w:cs="Tahoma"/>
                <w:b/>
                <w:color w:val="000000"/>
                <w:vertAlign w:val="superscript"/>
              </w:rPr>
              <w:t>2</w:t>
            </w:r>
            <w:r w:rsidRPr="006F2B4D">
              <w:rPr>
                <w:rFonts w:eastAsia="Times New Roman" w:cs="Tahoma"/>
                <w:b/>
                <w:color w:val="000000"/>
              </w:rPr>
              <w:t>Hydrothol formulations</w:t>
            </w:r>
            <w:r w:rsidR="00E97673" w:rsidRPr="006F2B4D">
              <w:rPr>
                <w:rFonts w:eastAsia="Times New Roman" w:cs="Tahoma"/>
                <w:b/>
                <w:color w:val="000000"/>
              </w:rPr>
              <w:t xml:space="preserve">                                                                               </w:t>
            </w:r>
            <w:r w:rsidR="006F2B4D">
              <w:rPr>
                <w:rFonts w:eastAsia="Times New Roman" w:cs="Tahoma"/>
                <w:b/>
                <w:color w:val="000000"/>
              </w:rPr>
              <w:t xml:space="preserve"> </w:t>
            </w:r>
            <w:r w:rsidR="00E97673" w:rsidRPr="006F2B4D">
              <w:rPr>
                <w:rFonts w:eastAsia="Times New Roman" w:cs="Tahoma"/>
                <w:b/>
                <w:color w:val="000000"/>
              </w:rPr>
              <w:t xml:space="preserve"> </w:t>
            </w:r>
            <w:r w:rsidR="00E97673" w:rsidRPr="006F2B4D">
              <w:rPr>
                <w:rFonts w:eastAsia="Times New Roman" w:cs="Tahoma"/>
                <w:b/>
                <w:color w:val="000000"/>
                <w:vertAlign w:val="superscript"/>
              </w:rPr>
              <w:t>6</w:t>
            </w:r>
            <w:r w:rsidR="00E97673" w:rsidRPr="006F2B4D">
              <w:rPr>
                <w:rFonts w:eastAsia="Times New Roman" w:cs="Tahoma"/>
                <w:b/>
                <w:color w:val="000000"/>
              </w:rPr>
              <w:t>Best on blue-green algae</w:t>
            </w:r>
          </w:p>
          <w:p w:rsidR="00EB663A" w:rsidRPr="006F2B4D" w:rsidRDefault="00EB663A" w:rsidP="00C762DD">
            <w:pPr>
              <w:spacing w:after="0" w:line="240" w:lineRule="auto"/>
              <w:rPr>
                <w:rFonts w:eastAsia="Times New Roman" w:cs="Tahoma"/>
                <w:b/>
                <w:color w:val="000000"/>
              </w:rPr>
            </w:pPr>
            <w:r w:rsidRPr="006F2B4D">
              <w:rPr>
                <w:rFonts w:eastAsia="Times New Roman" w:cs="Tahoma"/>
                <w:b/>
                <w:color w:val="000000"/>
                <w:vertAlign w:val="superscript"/>
              </w:rPr>
              <w:t>3</w:t>
            </w:r>
            <w:r w:rsidRPr="006F2B4D">
              <w:rPr>
                <w:rFonts w:eastAsia="Times New Roman" w:cs="Tahoma"/>
                <w:b/>
                <w:color w:val="000000"/>
              </w:rPr>
              <w:t xml:space="preserve">Aquathol formulations                                                                                 </w:t>
            </w:r>
            <w:r w:rsidR="006F2B4D">
              <w:rPr>
                <w:rFonts w:eastAsia="Times New Roman" w:cs="Tahoma"/>
                <w:b/>
                <w:color w:val="000000"/>
              </w:rPr>
              <w:t xml:space="preserve"> </w:t>
            </w:r>
            <w:r w:rsidRPr="006F2B4D">
              <w:rPr>
                <w:rFonts w:eastAsia="Times New Roman" w:cs="Tahoma"/>
                <w:b/>
                <w:color w:val="000000"/>
              </w:rPr>
              <w:t xml:space="preserve"> </w:t>
            </w:r>
            <w:r w:rsidRPr="006F2B4D">
              <w:rPr>
                <w:rFonts w:eastAsia="Times New Roman" w:cs="Tahoma"/>
                <w:b/>
                <w:color w:val="000000"/>
                <w:vertAlign w:val="superscript"/>
              </w:rPr>
              <w:t>7</w:t>
            </w:r>
            <w:r w:rsidRPr="006F2B4D">
              <w:rPr>
                <w:rFonts w:eastAsia="Times New Roman" w:cs="Tahoma"/>
                <w:b/>
                <w:color w:val="000000"/>
              </w:rPr>
              <w:t>E for sedge</w:t>
            </w:r>
          </w:p>
          <w:p w:rsidR="00EB663A" w:rsidRPr="006F2B4D" w:rsidRDefault="00EB663A" w:rsidP="00C762DD">
            <w:pPr>
              <w:spacing w:after="0" w:line="240" w:lineRule="auto"/>
              <w:rPr>
                <w:rFonts w:eastAsia="Times New Roman" w:cs="Tahoma"/>
                <w:b/>
                <w:color w:val="000000"/>
              </w:rPr>
            </w:pPr>
            <w:r w:rsidRPr="006F2B4D">
              <w:rPr>
                <w:rFonts w:eastAsia="Times New Roman" w:cs="Tahoma"/>
                <w:b/>
                <w:color w:val="000000"/>
                <w:vertAlign w:val="superscript"/>
              </w:rPr>
              <w:t>4</w:t>
            </w:r>
            <w:r w:rsidRPr="006F2B4D">
              <w:rPr>
                <w:rFonts w:eastAsia="Times New Roman" w:cs="Tahoma"/>
                <w:b/>
                <w:color w:val="000000"/>
              </w:rPr>
              <w:t xml:space="preserve">Specific copper complexes only- </w:t>
            </w:r>
            <w:proofErr w:type="spellStart"/>
            <w:r w:rsidRPr="006F2B4D">
              <w:rPr>
                <w:rFonts w:eastAsia="Times New Roman" w:cs="Tahoma"/>
                <w:b/>
                <w:color w:val="000000"/>
              </w:rPr>
              <w:t>Nautique</w:t>
            </w:r>
            <w:proofErr w:type="spellEnd"/>
            <w:r w:rsidRPr="006F2B4D">
              <w:rPr>
                <w:rFonts w:eastAsia="Times New Roman" w:cs="Tahoma"/>
                <w:b/>
                <w:color w:val="000000"/>
              </w:rPr>
              <w:t xml:space="preserve">, </w:t>
            </w:r>
            <w:proofErr w:type="spellStart"/>
            <w:r w:rsidRPr="006F2B4D">
              <w:rPr>
                <w:rFonts w:eastAsia="Times New Roman" w:cs="Tahoma"/>
                <w:b/>
                <w:color w:val="000000"/>
              </w:rPr>
              <w:t>Komeen</w:t>
            </w:r>
            <w:proofErr w:type="spellEnd"/>
            <w:r w:rsidRPr="006F2B4D">
              <w:rPr>
                <w:rFonts w:eastAsia="Times New Roman" w:cs="Tahoma"/>
                <w:b/>
                <w:color w:val="000000"/>
              </w:rPr>
              <w:t xml:space="preserve">, etc.  </w:t>
            </w:r>
            <w:r w:rsidR="006F2B4D" w:rsidRPr="006F2B4D">
              <w:rPr>
                <w:rFonts w:eastAsia="Times New Roman" w:cs="Tahoma"/>
                <w:b/>
                <w:color w:val="000000"/>
              </w:rPr>
              <w:t xml:space="preserve">                    </w:t>
            </w:r>
            <w:r w:rsidRPr="006F2B4D">
              <w:rPr>
                <w:rFonts w:eastAsia="Times New Roman" w:cs="Tahoma"/>
                <w:b/>
                <w:color w:val="000000"/>
                <w:vertAlign w:val="superscript"/>
              </w:rPr>
              <w:t>8</w:t>
            </w:r>
            <w:r w:rsidRPr="006F2B4D">
              <w:rPr>
                <w:rFonts w:eastAsia="Times New Roman" w:cs="Tahoma"/>
                <w:b/>
                <w:color w:val="000000"/>
              </w:rPr>
              <w:t>F for rushes</w:t>
            </w:r>
          </w:p>
          <w:p w:rsidR="00E81FA5" w:rsidRPr="006F2B4D" w:rsidRDefault="00EB663A" w:rsidP="00C762DD">
            <w:pPr>
              <w:spacing w:after="0" w:line="240" w:lineRule="auto"/>
              <w:rPr>
                <w:rFonts w:eastAsia="Times New Roman" w:cs="Tahoma"/>
                <w:color w:val="000000"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color w:val="000000"/>
                <w:vertAlign w:val="superscript"/>
              </w:rPr>
              <w:t>5</w:t>
            </w:r>
            <w:r w:rsidRPr="006F2B4D">
              <w:rPr>
                <w:rFonts w:eastAsia="Times New Roman" w:cs="Tahoma"/>
                <w:b/>
                <w:color w:val="000000"/>
              </w:rPr>
              <w:t xml:space="preserve">Spray only emergent portion                                         </w:t>
            </w:r>
            <w:r w:rsidR="006F2B4D" w:rsidRPr="006F2B4D">
              <w:rPr>
                <w:rFonts w:eastAsia="Times New Roman" w:cs="Tahoma"/>
                <w:b/>
                <w:color w:val="000000"/>
              </w:rPr>
              <w:t xml:space="preserve">                               </w:t>
            </w:r>
            <w:r w:rsidRPr="006F2B4D">
              <w:rPr>
                <w:rFonts w:eastAsia="Times New Roman" w:cs="Tahoma"/>
                <w:b/>
                <w:color w:val="000000"/>
                <w:vertAlign w:val="superscript"/>
              </w:rPr>
              <w:t>9</w:t>
            </w:r>
            <w:r w:rsidR="00E81FA5" w:rsidRPr="006F2B4D">
              <w:rPr>
                <w:rFonts w:eastAsia="Times New Roman" w:cs="Tahoma"/>
                <w:b/>
                <w:color w:val="000000"/>
              </w:rPr>
              <w:t>Permit required from Texas Parks &amp; Wildlife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</w:p>
          <w:p w:rsidR="005A23C6" w:rsidRPr="006F2B4D" w:rsidRDefault="005A23C6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</w:p>
          <w:p w:rsidR="005A23C6" w:rsidRPr="006F2B4D" w:rsidRDefault="005A23C6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62DD" w:rsidRPr="006F2B4D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0"/>
              </w:rPr>
            </w:pPr>
          </w:p>
        </w:tc>
      </w:tr>
      <w:tr w:rsidR="00F00CAD" w:rsidRPr="006F2B4D" w:rsidTr="00CE443E">
        <w:trPr>
          <w:cantSplit/>
          <w:trHeight w:val="2069"/>
        </w:trPr>
        <w:tc>
          <w:tcPr>
            <w:tcW w:w="20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62DD" w:rsidRPr="006F2B4D" w:rsidRDefault="00D95AF0" w:rsidP="00C762D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5F6299">
              <w:rPr>
                <w:rFonts w:ascii="Arial" w:hAnsi="Arial" w:cs="Arial"/>
                <w:b/>
                <w:noProof/>
                <w:color w:val="4E060B"/>
                <w:sz w:val="36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EF2AF8D" wp14:editId="2F458FA3">
                      <wp:simplePos x="0" y="0"/>
                      <wp:positionH relativeFrom="column">
                        <wp:posOffset>-347345</wp:posOffset>
                      </wp:positionH>
                      <wp:positionV relativeFrom="paragraph">
                        <wp:posOffset>-2961640</wp:posOffset>
                      </wp:positionV>
                      <wp:extent cx="775335" cy="10106025"/>
                      <wp:effectExtent l="0" t="0" r="5715" b="95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335" cy="10106025"/>
                              </a:xfrm>
                              <a:prstGeom prst="rect">
                                <a:avLst/>
                              </a:prstGeom>
                              <a:gradFill flip="none" rotWithShape="0">
                                <a:gsLst>
                                  <a:gs pos="0">
                                    <a:srgbClr val="4E060B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>
                                      <a:lumMod val="0"/>
                                      <a:alpha val="55000"/>
                                    </a:sysClr>
                                  </a:gs>
                                  <a:gs pos="100000">
                                    <a:srgbClr val="4F81B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27.35pt;margin-top:-233.2pt;width:61.05pt;height:79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" fillcolor="#4e060b" stroked="f" strokeweight="2pt">
                      <v:fill color2="#e1e8f5" angle="90" colors="0 #4e060b;1 window;1 black;1 #e1e8f5" focus="100%" type="gradient"/>
                    </v:rect>
                  </w:pict>
                </mc:Fallback>
              </mc:AlternateContent>
            </w:r>
          </w:p>
        </w:tc>
        <w:tc>
          <w:tcPr>
            <w:tcW w:w="74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62DD" w:rsidRPr="006F2B4D" w:rsidRDefault="00C762DD" w:rsidP="00F00CAD">
            <w:pPr>
              <w:tabs>
                <w:tab w:val="left" w:pos="1644"/>
              </w:tabs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bispyribac</w:t>
            </w:r>
            <w:proofErr w:type="spellEnd"/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62DD" w:rsidRPr="006F2B4D" w:rsidRDefault="00C762DD" w:rsidP="00F00CAD">
            <w:pPr>
              <w:tabs>
                <w:tab w:val="left" w:pos="1644"/>
              </w:tabs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carfentrazone</w:t>
            </w:r>
            <w:proofErr w:type="spellEnd"/>
          </w:p>
        </w:tc>
        <w:tc>
          <w:tcPr>
            <w:tcW w:w="844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2DD" w:rsidRPr="006F2B4D" w:rsidRDefault="00C762DD" w:rsidP="006F2B4D">
            <w:pPr>
              <w:spacing w:after="0" w:line="240" w:lineRule="auto"/>
              <w:ind w:left="115" w:right="115"/>
              <w:rPr>
                <w:rFonts w:eastAsia="Times New Roman" w:cs="Tahoma"/>
                <w:b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sz w:val="24"/>
                <w:szCs w:val="20"/>
              </w:rPr>
              <w:t xml:space="preserve">copper &amp; copper complexes - </w:t>
            </w:r>
            <w:proofErr w:type="spellStart"/>
            <w:r w:rsidRPr="006F2B4D">
              <w:rPr>
                <w:rFonts w:eastAsia="Times New Roman" w:cs="Tahoma"/>
                <w:b/>
                <w:i/>
                <w:sz w:val="24"/>
                <w:szCs w:val="20"/>
              </w:rPr>
              <w:t>algecides</w:t>
            </w:r>
            <w:proofErr w:type="spellEnd"/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2DD" w:rsidRPr="006F2B4D" w:rsidRDefault="00C762DD" w:rsidP="00F00CAD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sz w:val="24"/>
                <w:szCs w:val="20"/>
              </w:rPr>
              <w:t xml:space="preserve">copper complexes - </w:t>
            </w:r>
            <w:r w:rsidRPr="006F2B4D">
              <w:rPr>
                <w:rFonts w:eastAsia="Times New Roman" w:cs="Tahoma"/>
                <w:b/>
                <w:i/>
                <w:sz w:val="24"/>
                <w:szCs w:val="20"/>
              </w:rPr>
              <w:t>herbicides</w:t>
            </w: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62DD" w:rsidRPr="006F2B4D" w:rsidRDefault="00C762DD" w:rsidP="00F00CAD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diquat</w:t>
            </w:r>
            <w:proofErr w:type="spellEnd"/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62DD" w:rsidRPr="006F2B4D" w:rsidRDefault="00C762DD" w:rsidP="00F00CAD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endothall</w:t>
            </w:r>
            <w:proofErr w:type="spellEnd"/>
          </w:p>
        </w:tc>
        <w:tc>
          <w:tcPr>
            <w:tcW w:w="74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62DD" w:rsidRPr="006F2B4D" w:rsidRDefault="00C762DD" w:rsidP="00F00CAD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fluridone</w:t>
            </w:r>
            <w:proofErr w:type="spellEnd"/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62DD" w:rsidRPr="006F2B4D" w:rsidRDefault="00C762DD" w:rsidP="00F00CAD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flumioxazin</w:t>
            </w:r>
            <w:proofErr w:type="spellEnd"/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62DD" w:rsidRPr="006F2B4D" w:rsidRDefault="00C762DD" w:rsidP="00F00CAD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sz w:val="24"/>
                <w:szCs w:val="20"/>
              </w:rPr>
              <w:t>glyphosate</w:t>
            </w:r>
          </w:p>
        </w:tc>
        <w:tc>
          <w:tcPr>
            <w:tcW w:w="74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62DD" w:rsidRPr="006F2B4D" w:rsidRDefault="00C762DD" w:rsidP="00F00CAD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imazamox</w:t>
            </w:r>
            <w:proofErr w:type="spellEnd"/>
          </w:p>
        </w:tc>
        <w:tc>
          <w:tcPr>
            <w:tcW w:w="74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62DD" w:rsidRPr="006F2B4D" w:rsidRDefault="00C762DD" w:rsidP="00F00CAD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imazapyr</w:t>
            </w:r>
            <w:proofErr w:type="spellEnd"/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2DD" w:rsidRPr="006F2B4D" w:rsidRDefault="00C762DD" w:rsidP="00F00CAD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penoxsulam</w:t>
            </w:r>
            <w:proofErr w:type="spellEnd"/>
          </w:p>
        </w:tc>
        <w:tc>
          <w:tcPr>
            <w:tcW w:w="751" w:type="dxa"/>
            <w:gridSpan w:val="3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62DD" w:rsidRPr="006F2B4D" w:rsidRDefault="00C762DD" w:rsidP="00F00CAD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sz w:val="24"/>
                <w:szCs w:val="20"/>
              </w:rPr>
              <w:t xml:space="preserve">sodium carbonate </w:t>
            </w: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peroxy</w:t>
            </w:r>
            <w:proofErr w:type="spellEnd"/>
            <w:r w:rsidRPr="006F2B4D">
              <w:rPr>
                <w:rFonts w:eastAsia="Times New Roman" w:cs="Tahoma"/>
                <w:b/>
                <w:sz w:val="24"/>
                <w:szCs w:val="20"/>
              </w:rPr>
              <w:t>-hydrate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62DD" w:rsidRPr="006F2B4D" w:rsidRDefault="00C762DD" w:rsidP="00F00CAD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6F2B4D">
              <w:rPr>
                <w:rFonts w:eastAsia="Times New Roman" w:cs="Tahoma"/>
                <w:b/>
                <w:sz w:val="24"/>
                <w:szCs w:val="20"/>
              </w:rPr>
              <w:t>triclopyr</w:t>
            </w:r>
            <w:proofErr w:type="spellEnd"/>
          </w:p>
        </w:tc>
        <w:tc>
          <w:tcPr>
            <w:tcW w:w="74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762DD" w:rsidRPr="006F2B4D" w:rsidRDefault="00C762DD" w:rsidP="00F00CAD">
            <w:pPr>
              <w:spacing w:after="0" w:line="240" w:lineRule="auto"/>
              <w:ind w:left="113" w:right="113"/>
              <w:rPr>
                <w:rFonts w:eastAsia="Times New Roman" w:cs="Tahoma"/>
                <w:b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sz w:val="24"/>
                <w:szCs w:val="20"/>
              </w:rPr>
              <w:t>2,4-D</w:t>
            </w:r>
          </w:p>
        </w:tc>
        <w:tc>
          <w:tcPr>
            <w:tcW w:w="156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 </w:t>
            </w:r>
          </w:p>
        </w:tc>
      </w:tr>
      <w:tr w:rsidR="00F00CAD" w:rsidRPr="006F2B4D" w:rsidTr="00CE443E">
        <w:trPr>
          <w:trHeight w:val="480"/>
        </w:trPr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0CAD" w:rsidRPr="006F2B4D" w:rsidRDefault="00F00CA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Aquatic Group</w:t>
            </w: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br/>
              <w:t>&amp; vegetation</w:t>
            </w:r>
          </w:p>
        </w:tc>
        <w:tc>
          <w:tcPr>
            <w:tcW w:w="11309" w:type="dxa"/>
            <w:gridSpan w:val="4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0CAD" w:rsidRPr="006F2B4D" w:rsidRDefault="00F00CAD" w:rsidP="00F00CA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Aquatic Herbicides</w:t>
            </w:r>
            <w:r w:rsidRPr="006F2B4D">
              <w:rPr>
                <w:rFonts w:eastAsia="Times New Roman" w:cs="Tahoma"/>
                <w:b/>
                <w:bCs/>
                <w:sz w:val="24"/>
                <w:szCs w:val="20"/>
                <w:vertAlign w:val="superscript"/>
              </w:rPr>
              <w:t>1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0CAD" w:rsidRPr="006F2B4D" w:rsidRDefault="00F00CA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4"/>
                <w:szCs w:val="20"/>
              </w:rPr>
              <w:t>Grass Carp</w:t>
            </w:r>
            <w:r w:rsidRPr="006F2B4D">
              <w:rPr>
                <w:rFonts w:eastAsia="Times New Roman" w:cs="Tahoma"/>
                <w:b/>
                <w:bCs/>
                <w:sz w:val="24"/>
                <w:szCs w:val="20"/>
                <w:vertAlign w:val="superscript"/>
              </w:rPr>
              <w:t>9</w:t>
            </w:r>
          </w:p>
        </w:tc>
      </w:tr>
      <w:tr w:rsidR="00F00CAD" w:rsidRPr="006F2B4D" w:rsidTr="00CE443E">
        <w:trPr>
          <w:trHeight w:val="296"/>
        </w:trPr>
        <w:tc>
          <w:tcPr>
            <w:tcW w:w="14955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0CAD" w:rsidRPr="006F2B4D" w:rsidRDefault="00F00CAD" w:rsidP="00837683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3C0C36">
              <w:rPr>
                <w:rFonts w:eastAsia="Times New Roman" w:cs="Tahoma"/>
                <w:b/>
                <w:bCs/>
                <w:color w:val="541419"/>
                <w:sz w:val="24"/>
                <w:szCs w:val="20"/>
              </w:rPr>
              <w:t>Emergent Plants</w:t>
            </w:r>
          </w:p>
        </w:tc>
      </w:tr>
      <w:tr w:rsidR="006F2B4D" w:rsidRPr="006F2B4D" w:rsidTr="00CE443E">
        <w:trPr>
          <w:trHeight w:val="285"/>
        </w:trPr>
        <w:tc>
          <w:tcPr>
            <w:tcW w:w="208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B47F48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 w:rsidRPr="00B47F48">
              <w:rPr>
                <w:rFonts w:eastAsia="Times New Roman" w:cs="Tahoma"/>
                <w:b/>
                <w:sz w:val="20"/>
                <w:szCs w:val="20"/>
              </w:rPr>
              <w:t>alders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6F2B4D" w:rsidRPr="006F2B4D" w:rsidTr="00CE443E">
        <w:trPr>
          <w:trHeight w:val="285"/>
        </w:trPr>
        <w:tc>
          <w:tcPr>
            <w:tcW w:w="208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B47F48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proofErr w:type="spellStart"/>
            <w:r w:rsidRPr="00B47F48">
              <w:rPr>
                <w:rFonts w:eastAsia="Times New Roman" w:cs="Tahoma"/>
                <w:b/>
                <w:sz w:val="20"/>
                <w:szCs w:val="20"/>
              </w:rPr>
              <w:t>alligatorweed</w:t>
            </w:r>
            <w:proofErr w:type="spellEnd"/>
          </w:p>
        </w:tc>
        <w:tc>
          <w:tcPr>
            <w:tcW w:w="74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844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8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1563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6F2B4D" w:rsidRPr="006F2B4D" w:rsidTr="00CE443E">
        <w:trPr>
          <w:trHeight w:val="285"/>
        </w:trPr>
        <w:tc>
          <w:tcPr>
            <w:tcW w:w="208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B47F48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 w:rsidRPr="00B47F48">
              <w:rPr>
                <w:rFonts w:eastAsia="Times New Roman" w:cs="Tahoma"/>
                <w:b/>
                <w:sz w:val="20"/>
                <w:szCs w:val="20"/>
              </w:rPr>
              <w:t>arrowhead</w:t>
            </w:r>
          </w:p>
        </w:tc>
        <w:tc>
          <w:tcPr>
            <w:tcW w:w="74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7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8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563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6F2B4D" w:rsidRPr="006F2B4D" w:rsidTr="00CE443E">
        <w:trPr>
          <w:trHeight w:val="285"/>
        </w:trPr>
        <w:tc>
          <w:tcPr>
            <w:tcW w:w="208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B47F48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proofErr w:type="spellStart"/>
            <w:r w:rsidRPr="00B47F48">
              <w:rPr>
                <w:rFonts w:eastAsia="Times New Roman" w:cs="Tahoma"/>
                <w:b/>
                <w:sz w:val="20"/>
                <w:szCs w:val="20"/>
              </w:rPr>
              <w:t>buttonbrush</w:t>
            </w:r>
            <w:proofErr w:type="spellEnd"/>
          </w:p>
        </w:tc>
        <w:tc>
          <w:tcPr>
            <w:tcW w:w="74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8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1563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6F2B4D" w:rsidRPr="006F2B4D" w:rsidTr="00CE443E">
        <w:trPr>
          <w:trHeight w:val="285"/>
        </w:trPr>
        <w:tc>
          <w:tcPr>
            <w:tcW w:w="208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B47F48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 w:rsidRPr="00B47F48">
              <w:rPr>
                <w:rFonts w:eastAsia="Times New Roman" w:cs="Tahoma"/>
                <w:b/>
                <w:sz w:val="20"/>
                <w:szCs w:val="20"/>
              </w:rPr>
              <w:t>cattails</w:t>
            </w:r>
          </w:p>
        </w:tc>
        <w:tc>
          <w:tcPr>
            <w:tcW w:w="74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8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1563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6F2B4D" w:rsidRPr="006F2B4D" w:rsidTr="00CE443E">
        <w:trPr>
          <w:trHeight w:val="285"/>
        </w:trPr>
        <w:tc>
          <w:tcPr>
            <w:tcW w:w="208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B47F48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 w:rsidRPr="00B47F48">
              <w:rPr>
                <w:rFonts w:eastAsia="Times New Roman" w:cs="Tahoma"/>
                <w:b/>
                <w:sz w:val="20"/>
                <w:szCs w:val="20"/>
              </w:rPr>
              <w:t>common reed</w:t>
            </w:r>
          </w:p>
        </w:tc>
        <w:tc>
          <w:tcPr>
            <w:tcW w:w="74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8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1563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6F2B4D" w:rsidRPr="006F2B4D" w:rsidTr="00CE443E">
        <w:trPr>
          <w:trHeight w:val="285"/>
        </w:trPr>
        <w:tc>
          <w:tcPr>
            <w:tcW w:w="208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B47F48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proofErr w:type="spellStart"/>
            <w:r w:rsidRPr="00B47F48">
              <w:rPr>
                <w:rFonts w:eastAsia="Times New Roman" w:cs="Tahoma"/>
                <w:b/>
                <w:sz w:val="20"/>
                <w:szCs w:val="20"/>
              </w:rPr>
              <w:t>frogbit</w:t>
            </w:r>
            <w:proofErr w:type="spellEnd"/>
          </w:p>
        </w:tc>
        <w:tc>
          <w:tcPr>
            <w:tcW w:w="74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  <w:r w:rsidRPr="006F2B4D">
              <w:rPr>
                <w:rFonts w:eastAsia="Times New Roman" w:cs="Tahoma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748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563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6F2B4D" w:rsidRPr="006F2B4D" w:rsidTr="00CE443E">
        <w:trPr>
          <w:trHeight w:val="285"/>
        </w:trPr>
        <w:tc>
          <w:tcPr>
            <w:tcW w:w="208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B47F48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 w:rsidRPr="00B47F48">
              <w:rPr>
                <w:rFonts w:eastAsia="Times New Roman" w:cs="Tahoma"/>
                <w:b/>
                <w:sz w:val="20"/>
                <w:szCs w:val="20"/>
              </w:rPr>
              <w:t>pickerelweed</w:t>
            </w:r>
          </w:p>
        </w:tc>
        <w:tc>
          <w:tcPr>
            <w:tcW w:w="74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  <w:r w:rsidRPr="006F2B4D">
              <w:rPr>
                <w:rFonts w:eastAsia="Times New Roman" w:cs="Tahoma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748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563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6F2B4D" w:rsidRPr="006F2B4D" w:rsidTr="00CE443E">
        <w:trPr>
          <w:trHeight w:val="285"/>
        </w:trPr>
        <w:tc>
          <w:tcPr>
            <w:tcW w:w="208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B47F48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 w:rsidRPr="00B47F48">
              <w:rPr>
                <w:rFonts w:eastAsia="Times New Roman" w:cs="Tahoma"/>
                <w:b/>
                <w:sz w:val="20"/>
                <w:szCs w:val="20"/>
              </w:rPr>
              <w:t>sedges &amp; rushes</w:t>
            </w:r>
          </w:p>
        </w:tc>
        <w:tc>
          <w:tcPr>
            <w:tcW w:w="74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8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  <w:r w:rsidRPr="006F2B4D">
              <w:rPr>
                <w:rFonts w:eastAsia="Times New Roman" w:cs="Tahoma"/>
                <w:b/>
                <w:bCs/>
                <w:sz w:val="20"/>
                <w:szCs w:val="20"/>
                <w:vertAlign w:val="superscript"/>
              </w:rPr>
              <w:t>7</w:t>
            </w:r>
            <w:r w:rsidRPr="006F2B4D">
              <w:rPr>
                <w:rFonts w:eastAsia="Times New Roman" w:cs="Tahoma"/>
                <w:sz w:val="20"/>
                <w:szCs w:val="20"/>
                <w:vertAlign w:val="superscript"/>
              </w:rPr>
              <w:t xml:space="preserve"> </w:t>
            </w: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  <w:r w:rsidRPr="006F2B4D">
              <w:rPr>
                <w:rFonts w:eastAsia="Times New Roman" w:cs="Tahoma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51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1563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6F2B4D" w:rsidRPr="006F2B4D" w:rsidTr="00CE443E">
        <w:trPr>
          <w:trHeight w:val="285"/>
        </w:trPr>
        <w:tc>
          <w:tcPr>
            <w:tcW w:w="208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B47F48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 w:rsidRPr="00B47F48">
              <w:rPr>
                <w:rFonts w:eastAsia="Times New Roman" w:cs="Tahoma"/>
                <w:b/>
                <w:sz w:val="20"/>
                <w:szCs w:val="20"/>
              </w:rPr>
              <w:t xml:space="preserve">slender </w:t>
            </w:r>
            <w:proofErr w:type="spellStart"/>
            <w:r w:rsidRPr="00B47F48">
              <w:rPr>
                <w:rFonts w:eastAsia="Times New Roman" w:cs="Tahoma"/>
                <w:b/>
                <w:sz w:val="20"/>
                <w:szCs w:val="20"/>
              </w:rPr>
              <w:t>spikerush</w:t>
            </w:r>
            <w:proofErr w:type="spellEnd"/>
          </w:p>
        </w:tc>
        <w:tc>
          <w:tcPr>
            <w:tcW w:w="74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8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6F2B4D" w:rsidRPr="006F2B4D" w:rsidTr="00CE443E">
        <w:trPr>
          <w:trHeight w:val="285"/>
        </w:trPr>
        <w:tc>
          <w:tcPr>
            <w:tcW w:w="208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B47F48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 w:rsidRPr="00B47F48">
              <w:rPr>
                <w:rFonts w:eastAsia="Times New Roman" w:cs="Tahoma"/>
                <w:b/>
                <w:sz w:val="20"/>
                <w:szCs w:val="20"/>
              </w:rPr>
              <w:t>smartweed</w:t>
            </w:r>
          </w:p>
        </w:tc>
        <w:tc>
          <w:tcPr>
            <w:tcW w:w="74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  <w:r w:rsidRPr="006F2B4D">
              <w:rPr>
                <w:rFonts w:eastAsia="Times New Roman" w:cs="Tahoma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8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51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563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6F2B4D" w:rsidRPr="006F2B4D" w:rsidTr="00CE443E">
        <w:trPr>
          <w:trHeight w:val="285"/>
        </w:trPr>
        <w:tc>
          <w:tcPr>
            <w:tcW w:w="208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B47F48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 w:rsidRPr="00B47F48">
              <w:rPr>
                <w:rFonts w:eastAsia="Times New Roman" w:cs="Tahoma"/>
                <w:b/>
                <w:sz w:val="20"/>
                <w:szCs w:val="20"/>
              </w:rPr>
              <w:t xml:space="preserve">southern </w:t>
            </w:r>
            <w:proofErr w:type="spellStart"/>
            <w:r w:rsidRPr="00B47F48">
              <w:rPr>
                <w:rFonts w:eastAsia="Times New Roman" w:cs="Tahoma"/>
                <w:b/>
                <w:sz w:val="20"/>
                <w:szCs w:val="20"/>
              </w:rPr>
              <w:t>watergrass</w:t>
            </w:r>
            <w:proofErr w:type="spellEnd"/>
          </w:p>
        </w:tc>
        <w:tc>
          <w:tcPr>
            <w:tcW w:w="74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8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1563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6F2B4D" w:rsidRPr="006F2B4D" w:rsidTr="00CE443E">
        <w:trPr>
          <w:trHeight w:val="285"/>
        </w:trPr>
        <w:tc>
          <w:tcPr>
            <w:tcW w:w="208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B47F48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proofErr w:type="spellStart"/>
            <w:r w:rsidRPr="00B47F48">
              <w:rPr>
                <w:rFonts w:eastAsia="Times New Roman" w:cs="Tahoma"/>
                <w:b/>
                <w:sz w:val="20"/>
                <w:szCs w:val="20"/>
              </w:rPr>
              <w:t>waterlilies</w:t>
            </w:r>
            <w:proofErr w:type="spellEnd"/>
          </w:p>
        </w:tc>
        <w:tc>
          <w:tcPr>
            <w:tcW w:w="74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8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51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563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6F2B4D" w:rsidRPr="006F2B4D" w:rsidTr="00CE443E">
        <w:trPr>
          <w:trHeight w:val="285"/>
        </w:trPr>
        <w:tc>
          <w:tcPr>
            <w:tcW w:w="208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B47F48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 w:rsidRPr="00B47F48">
              <w:rPr>
                <w:rFonts w:eastAsia="Times New Roman" w:cs="Tahoma"/>
                <w:b/>
                <w:sz w:val="20"/>
                <w:szCs w:val="20"/>
              </w:rPr>
              <w:t>water pennywort</w:t>
            </w:r>
          </w:p>
        </w:tc>
        <w:tc>
          <w:tcPr>
            <w:tcW w:w="74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8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51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563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6F2B4D" w:rsidRPr="006F2B4D" w:rsidTr="00CE443E">
        <w:trPr>
          <w:trHeight w:val="285"/>
        </w:trPr>
        <w:tc>
          <w:tcPr>
            <w:tcW w:w="208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B47F48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 w:rsidRPr="00B47F48">
              <w:rPr>
                <w:rFonts w:eastAsia="Times New Roman" w:cs="Tahoma"/>
                <w:b/>
                <w:sz w:val="20"/>
                <w:szCs w:val="20"/>
              </w:rPr>
              <w:t>water primrose</w:t>
            </w:r>
          </w:p>
        </w:tc>
        <w:tc>
          <w:tcPr>
            <w:tcW w:w="74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844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8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563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6F2B4D" w:rsidRPr="006F2B4D" w:rsidTr="00CE443E">
        <w:trPr>
          <w:trHeight w:val="285"/>
        </w:trPr>
        <w:tc>
          <w:tcPr>
            <w:tcW w:w="2083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B47F48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proofErr w:type="spellStart"/>
            <w:r w:rsidRPr="00B47F48">
              <w:rPr>
                <w:rFonts w:eastAsia="Times New Roman" w:cs="Tahoma"/>
                <w:b/>
                <w:sz w:val="20"/>
                <w:szCs w:val="20"/>
              </w:rPr>
              <w:t>watershield</w:t>
            </w:r>
            <w:proofErr w:type="spellEnd"/>
          </w:p>
        </w:tc>
        <w:tc>
          <w:tcPr>
            <w:tcW w:w="746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8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8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74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563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6F2B4D" w:rsidRPr="006F2B4D" w:rsidTr="00CE443E">
        <w:trPr>
          <w:trHeight w:val="285"/>
        </w:trPr>
        <w:tc>
          <w:tcPr>
            <w:tcW w:w="208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B47F48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 w:rsidRPr="00B47F48">
              <w:rPr>
                <w:rFonts w:eastAsia="Times New Roman" w:cs="Tahoma"/>
                <w:b/>
                <w:sz w:val="20"/>
                <w:szCs w:val="20"/>
              </w:rPr>
              <w:t>willows</w:t>
            </w:r>
          </w:p>
        </w:tc>
        <w:tc>
          <w:tcPr>
            <w:tcW w:w="7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84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F</w:t>
            </w:r>
          </w:p>
        </w:tc>
        <w:tc>
          <w:tcPr>
            <w:tcW w:w="74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P</w:t>
            </w:r>
          </w:p>
        </w:tc>
        <w:tc>
          <w:tcPr>
            <w:tcW w:w="74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7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6F2B4D">
              <w:rPr>
                <w:rFonts w:eastAsia="Times New Roman" w:cs="Tahoma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56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2DD" w:rsidRPr="006F2B4D" w:rsidRDefault="00C762DD" w:rsidP="00CE443E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:rsidR="00E21489" w:rsidRDefault="00E21489" w:rsidP="00C762DD">
      <w:pPr>
        <w:spacing w:after="0" w:line="240" w:lineRule="auto"/>
        <w:jc w:val="center"/>
        <w:rPr>
          <w:rFonts w:eastAsia="Times New Roman" w:cs="Tahoma"/>
          <w:b/>
          <w:bCs/>
          <w:sz w:val="18"/>
          <w:szCs w:val="18"/>
        </w:rPr>
        <w:sectPr w:rsidR="00E21489" w:rsidSect="006F2B4D">
          <w:headerReference w:type="even" r:id="rId10"/>
          <w:headerReference w:type="default" r:id="rId11"/>
          <w:headerReference w:type="first" r:id="rId12"/>
          <w:pgSz w:w="15840" w:h="12240" w:orient="landscape"/>
          <w:pgMar w:top="1008" w:right="288" w:bottom="288" w:left="432" w:header="720" w:footer="720" w:gutter="0"/>
          <w:cols w:space="720"/>
          <w:docGrid w:linePitch="360"/>
        </w:sectPr>
      </w:pPr>
    </w:p>
    <w:tbl>
      <w:tblPr>
        <w:tblW w:w="24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05"/>
        <w:gridCol w:w="90"/>
        <w:gridCol w:w="2067"/>
        <w:gridCol w:w="90"/>
        <w:gridCol w:w="627"/>
        <w:gridCol w:w="660"/>
        <w:gridCol w:w="90"/>
        <w:gridCol w:w="677"/>
        <w:gridCol w:w="90"/>
        <w:gridCol w:w="521"/>
        <w:gridCol w:w="315"/>
        <w:gridCol w:w="334"/>
        <w:gridCol w:w="606"/>
        <w:gridCol w:w="395"/>
        <w:gridCol w:w="90"/>
        <w:gridCol w:w="508"/>
        <w:gridCol w:w="90"/>
        <w:gridCol w:w="380"/>
        <w:gridCol w:w="90"/>
        <w:gridCol w:w="72"/>
        <w:gridCol w:w="1187"/>
        <w:gridCol w:w="90"/>
        <w:gridCol w:w="391"/>
        <w:gridCol w:w="90"/>
        <w:gridCol w:w="380"/>
        <w:gridCol w:w="90"/>
        <w:gridCol w:w="1550"/>
        <w:gridCol w:w="90"/>
        <w:gridCol w:w="287"/>
        <w:gridCol w:w="991"/>
        <w:gridCol w:w="522"/>
        <w:gridCol w:w="90"/>
        <w:gridCol w:w="166"/>
        <w:gridCol w:w="1132"/>
        <w:gridCol w:w="1105"/>
        <w:gridCol w:w="1187"/>
        <w:gridCol w:w="1271"/>
        <w:gridCol w:w="1094"/>
        <w:gridCol w:w="930"/>
        <w:gridCol w:w="600"/>
        <w:gridCol w:w="1570"/>
      </w:tblGrid>
      <w:tr w:rsidR="00C762DD" w:rsidRPr="00E21489" w:rsidTr="00DC0BD7">
        <w:trPr>
          <w:trHeight w:val="225"/>
        </w:trPr>
        <w:tc>
          <w:tcPr>
            <w:tcW w:w="1995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Cs w:val="24"/>
                <w:u w:val="single"/>
              </w:rPr>
            </w:pPr>
            <w:r w:rsidRPr="00E21489">
              <w:rPr>
                <w:rFonts w:eastAsia="Times New Roman" w:cs="Tahoma"/>
                <w:b/>
                <w:bCs/>
                <w:szCs w:val="24"/>
                <w:u w:val="single"/>
              </w:rPr>
              <w:lastRenderedPageBreak/>
              <w:t>Active Ingredients</w:t>
            </w:r>
          </w:p>
        </w:tc>
        <w:tc>
          <w:tcPr>
            <w:tcW w:w="5137" w:type="dxa"/>
            <w:gridSpan w:val="9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Cs w:val="24"/>
                <w:u w:val="single"/>
              </w:rPr>
            </w:pPr>
            <w:r w:rsidRPr="00E21489">
              <w:rPr>
                <w:rFonts w:eastAsia="Times New Roman" w:cs="Tahoma"/>
                <w:b/>
                <w:bCs/>
                <w:szCs w:val="24"/>
                <w:u w:val="single"/>
              </w:rPr>
              <w:t>Commonly Available Trade Names</w:t>
            </w:r>
          </w:p>
        </w:tc>
        <w:tc>
          <w:tcPr>
            <w:tcW w:w="1425" w:type="dxa"/>
            <w:gridSpan w:val="4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5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51" w:type="dxa"/>
            <w:gridSpan w:val="4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27" w:type="dxa"/>
            <w:gridSpan w:val="3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8" w:type="dxa"/>
            <w:gridSpan w:val="3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8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8"/>
              </w:rPr>
              <w:t> </w:t>
            </w:r>
          </w:p>
        </w:tc>
      </w:tr>
      <w:tr w:rsidR="00C762DD" w:rsidRPr="00E21489" w:rsidTr="00DC0BD7">
        <w:trPr>
          <w:gridAfter w:val="9"/>
          <w:wAfter w:w="9055" w:type="dxa"/>
          <w:trHeight w:val="20"/>
        </w:trPr>
        <w:tc>
          <w:tcPr>
            <w:tcW w:w="1995" w:type="dxa"/>
            <w:gridSpan w:val="2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proofErr w:type="spellStart"/>
            <w:r w:rsidRPr="00E21489">
              <w:rPr>
                <w:rFonts w:eastAsia="Times New Roman" w:cs="Tahoma"/>
                <w:szCs w:val="24"/>
              </w:rPr>
              <w:t>bispyribac</w:t>
            </w:r>
            <w:proofErr w:type="spellEnd"/>
          </w:p>
        </w:tc>
        <w:tc>
          <w:tcPr>
            <w:tcW w:w="2157" w:type="dxa"/>
            <w:gridSpan w:val="2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proofErr w:type="spellStart"/>
            <w:r w:rsidRPr="00E21489">
              <w:rPr>
                <w:rFonts w:eastAsia="Times New Roman" w:cs="Tahoma"/>
                <w:szCs w:val="24"/>
              </w:rPr>
              <w:t>Tradewind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bCs/>
                <w:szCs w:val="24"/>
              </w:rPr>
            </w:pPr>
            <w:r w:rsidRPr="00E21489">
              <w:rPr>
                <w:rFonts w:eastAsia="Times New Roman" w:cs="Tahoma"/>
                <w:bCs/>
                <w:szCs w:val="24"/>
              </w:rPr>
              <w:t> 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bCs/>
                <w:szCs w:val="24"/>
              </w:rPr>
            </w:pPr>
            <w:r w:rsidRPr="00E21489">
              <w:rPr>
                <w:rFonts w:eastAsia="Times New Roman" w:cs="Tahoma"/>
                <w:bCs/>
                <w:szCs w:val="24"/>
              </w:rPr>
              <w:t> </w:t>
            </w:r>
          </w:p>
        </w:tc>
        <w:tc>
          <w:tcPr>
            <w:tcW w:w="767" w:type="dxa"/>
            <w:gridSpan w:val="2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bCs/>
                <w:sz w:val="16"/>
                <w:szCs w:val="14"/>
              </w:rPr>
            </w:pPr>
            <w:r w:rsidRPr="00E21489">
              <w:rPr>
                <w:rFonts w:eastAsia="Times New Roman" w:cs="Tahoma"/>
                <w:bCs/>
                <w:sz w:val="16"/>
                <w:szCs w:val="1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Cs/>
                <w:sz w:val="18"/>
                <w:szCs w:val="14"/>
              </w:rPr>
            </w:pPr>
            <w:r w:rsidRPr="00E21489">
              <w:rPr>
                <w:rFonts w:eastAsia="Times New Roman" w:cs="Tahoma"/>
                <w:bCs/>
                <w:sz w:val="18"/>
                <w:szCs w:val="14"/>
              </w:rPr>
              <w:t> </w:t>
            </w:r>
          </w:p>
        </w:tc>
        <w:tc>
          <w:tcPr>
            <w:tcW w:w="649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4"/>
              </w:rPr>
              <w:t> 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4"/>
              </w:rPr>
              <w:t> </w:t>
            </w:r>
          </w:p>
        </w:tc>
        <w:tc>
          <w:tcPr>
            <w:tcW w:w="598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4"/>
              </w:rPr>
              <w:t> 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4"/>
              </w:rPr>
              <w:t> </w:t>
            </w:r>
          </w:p>
        </w:tc>
        <w:tc>
          <w:tcPr>
            <w:tcW w:w="1349" w:type="dxa"/>
            <w:gridSpan w:val="3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4"/>
              </w:rPr>
              <w:t> </w:t>
            </w:r>
          </w:p>
        </w:tc>
        <w:tc>
          <w:tcPr>
            <w:tcW w:w="481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4"/>
              </w:rPr>
              <w:t> 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4"/>
              </w:rPr>
              <w:t> 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4"/>
              </w:rPr>
              <w:t> </w:t>
            </w:r>
          </w:p>
        </w:tc>
        <w:tc>
          <w:tcPr>
            <w:tcW w:w="1890" w:type="dxa"/>
            <w:gridSpan w:val="4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bCs/>
                <w:sz w:val="18"/>
                <w:szCs w:val="14"/>
              </w:rPr>
            </w:pPr>
          </w:p>
        </w:tc>
      </w:tr>
      <w:tr w:rsidR="00C762DD" w:rsidRPr="00E21489" w:rsidTr="00DC0BD7">
        <w:trPr>
          <w:gridAfter w:val="9"/>
          <w:wAfter w:w="9055" w:type="dxa"/>
          <w:trHeight w:val="20"/>
        </w:trPr>
        <w:tc>
          <w:tcPr>
            <w:tcW w:w="1995" w:type="dxa"/>
            <w:gridSpan w:val="2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proofErr w:type="spellStart"/>
            <w:r w:rsidRPr="00E21489">
              <w:rPr>
                <w:rFonts w:eastAsia="Times New Roman" w:cs="Tahoma"/>
                <w:szCs w:val="24"/>
              </w:rPr>
              <w:t>carfentrazone</w:t>
            </w:r>
            <w:proofErr w:type="spellEnd"/>
            <w:r w:rsidRPr="00E21489">
              <w:rPr>
                <w:rFonts w:eastAsia="Times New Roman" w:cs="Tahoma"/>
                <w:szCs w:val="24"/>
              </w:rPr>
              <w:t xml:space="preserve"> </w:t>
            </w:r>
          </w:p>
        </w:tc>
        <w:tc>
          <w:tcPr>
            <w:tcW w:w="2157" w:type="dxa"/>
            <w:gridSpan w:val="2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r w:rsidRPr="00E21489">
              <w:rPr>
                <w:rFonts w:eastAsia="Times New Roman" w:cs="Tahoma"/>
                <w:szCs w:val="24"/>
              </w:rPr>
              <w:t>Stingray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bCs/>
                <w:szCs w:val="24"/>
              </w:rPr>
            </w:pPr>
            <w:r w:rsidRPr="00E21489">
              <w:rPr>
                <w:rFonts w:eastAsia="Times New Roman" w:cs="Tahoma"/>
                <w:bCs/>
                <w:szCs w:val="24"/>
              </w:rPr>
              <w:t> 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bCs/>
                <w:szCs w:val="24"/>
              </w:rPr>
            </w:pPr>
            <w:r w:rsidRPr="00E21489">
              <w:rPr>
                <w:rFonts w:eastAsia="Times New Roman" w:cs="Tahoma"/>
                <w:bCs/>
                <w:szCs w:val="24"/>
              </w:rPr>
              <w:t> </w:t>
            </w:r>
          </w:p>
        </w:tc>
        <w:tc>
          <w:tcPr>
            <w:tcW w:w="767" w:type="dxa"/>
            <w:gridSpan w:val="2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bCs/>
                <w:sz w:val="16"/>
                <w:szCs w:val="14"/>
              </w:rPr>
            </w:pPr>
            <w:r w:rsidRPr="00E21489">
              <w:rPr>
                <w:rFonts w:eastAsia="Times New Roman" w:cs="Tahoma"/>
                <w:bCs/>
                <w:sz w:val="16"/>
                <w:szCs w:val="1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Cs/>
                <w:sz w:val="18"/>
                <w:szCs w:val="14"/>
              </w:rPr>
            </w:pPr>
            <w:r w:rsidRPr="00E21489">
              <w:rPr>
                <w:rFonts w:eastAsia="Times New Roman" w:cs="Tahoma"/>
                <w:bCs/>
                <w:sz w:val="18"/>
                <w:szCs w:val="14"/>
              </w:rPr>
              <w:t> </w:t>
            </w:r>
          </w:p>
        </w:tc>
        <w:tc>
          <w:tcPr>
            <w:tcW w:w="649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4"/>
              </w:rPr>
              <w:t> 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4"/>
              </w:rPr>
              <w:t> </w:t>
            </w:r>
          </w:p>
        </w:tc>
        <w:tc>
          <w:tcPr>
            <w:tcW w:w="598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4"/>
              </w:rPr>
              <w:t> 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4"/>
              </w:rPr>
              <w:t> </w:t>
            </w:r>
          </w:p>
        </w:tc>
        <w:tc>
          <w:tcPr>
            <w:tcW w:w="1349" w:type="dxa"/>
            <w:gridSpan w:val="3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4"/>
              </w:rPr>
              <w:t> </w:t>
            </w:r>
          </w:p>
        </w:tc>
        <w:tc>
          <w:tcPr>
            <w:tcW w:w="481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4"/>
              </w:rPr>
              <w:t> 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4"/>
              </w:rPr>
              <w:t> 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bCs/>
                <w:sz w:val="18"/>
                <w:szCs w:val="14"/>
              </w:rPr>
              <w:t> </w:t>
            </w:r>
          </w:p>
        </w:tc>
        <w:tc>
          <w:tcPr>
            <w:tcW w:w="1890" w:type="dxa"/>
            <w:gridSpan w:val="4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</w:p>
        </w:tc>
      </w:tr>
      <w:tr w:rsidR="00837683" w:rsidRPr="00E21489" w:rsidTr="00DC0BD7">
        <w:trPr>
          <w:trHeight w:val="134"/>
        </w:trPr>
        <w:tc>
          <w:tcPr>
            <w:tcW w:w="1995" w:type="dxa"/>
            <w:gridSpan w:val="2"/>
            <w:shd w:val="clear" w:color="auto" w:fill="auto"/>
            <w:noWrap/>
            <w:vAlign w:val="center"/>
            <w:hideMark/>
          </w:tcPr>
          <w:p w:rsidR="00837683" w:rsidRPr="00E21489" w:rsidRDefault="00837683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r w:rsidRPr="00E21489">
              <w:rPr>
                <w:rFonts w:eastAsia="Times New Roman" w:cs="Tahoma"/>
                <w:szCs w:val="24"/>
              </w:rPr>
              <w:t>copper &amp; complexes</w:t>
            </w:r>
          </w:p>
        </w:tc>
        <w:tc>
          <w:tcPr>
            <w:tcW w:w="11857" w:type="dxa"/>
            <w:gridSpan w:val="27"/>
            <w:shd w:val="clear" w:color="auto" w:fill="auto"/>
            <w:noWrap/>
            <w:vAlign w:val="center"/>
            <w:hideMark/>
          </w:tcPr>
          <w:p w:rsidR="00B47F48" w:rsidRDefault="00837683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r w:rsidRPr="00E21489">
              <w:rPr>
                <w:rFonts w:eastAsia="Times New Roman" w:cs="Tahoma"/>
                <w:szCs w:val="24"/>
              </w:rPr>
              <w:t xml:space="preserve">Copper Sulfate, </w:t>
            </w:r>
            <w:proofErr w:type="spellStart"/>
            <w:r w:rsidRPr="00E21489">
              <w:rPr>
                <w:rFonts w:eastAsia="Times New Roman" w:cs="Tahoma"/>
                <w:szCs w:val="24"/>
              </w:rPr>
              <w:t>Cutrine</w:t>
            </w:r>
            <w:proofErr w:type="spellEnd"/>
            <w:r w:rsidRPr="00E21489">
              <w:rPr>
                <w:rFonts w:eastAsia="Times New Roman" w:cs="Tahoma"/>
                <w:szCs w:val="24"/>
              </w:rPr>
              <w:t xml:space="preserve">, </w:t>
            </w:r>
            <w:proofErr w:type="spellStart"/>
            <w:r w:rsidRPr="00E21489">
              <w:rPr>
                <w:rFonts w:eastAsia="Times New Roman" w:cs="Tahoma"/>
                <w:szCs w:val="24"/>
              </w:rPr>
              <w:t>Cutrine</w:t>
            </w:r>
            <w:proofErr w:type="spellEnd"/>
            <w:r w:rsidRPr="00E21489">
              <w:rPr>
                <w:rFonts w:eastAsia="Times New Roman" w:cs="Tahoma"/>
                <w:szCs w:val="24"/>
              </w:rPr>
              <w:t xml:space="preserve"> Plus, K-Tea, Captain, </w:t>
            </w:r>
            <w:proofErr w:type="spellStart"/>
            <w:r w:rsidRPr="00E21489">
              <w:rPr>
                <w:rFonts w:eastAsia="Times New Roman" w:cs="Tahoma"/>
                <w:szCs w:val="24"/>
              </w:rPr>
              <w:t>Agritec</w:t>
            </w:r>
            <w:proofErr w:type="spellEnd"/>
            <w:r w:rsidRPr="00E21489">
              <w:rPr>
                <w:rFonts w:eastAsia="Times New Roman" w:cs="Tahoma"/>
                <w:szCs w:val="24"/>
              </w:rPr>
              <w:t>,</w:t>
            </w:r>
          </w:p>
          <w:p w:rsidR="00837683" w:rsidRPr="00E21489" w:rsidRDefault="00837683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proofErr w:type="spellStart"/>
            <w:r w:rsidRPr="00E21489">
              <w:rPr>
                <w:rFonts w:eastAsia="Times New Roman" w:cs="Tahoma"/>
                <w:szCs w:val="24"/>
              </w:rPr>
              <w:t>EarthTec</w:t>
            </w:r>
            <w:proofErr w:type="spellEnd"/>
            <w:r w:rsidRPr="00E21489">
              <w:rPr>
                <w:rFonts w:eastAsia="Times New Roman" w:cs="Tahoma"/>
                <w:szCs w:val="24"/>
              </w:rPr>
              <w:t xml:space="preserve">, </w:t>
            </w:r>
            <w:proofErr w:type="spellStart"/>
            <w:r w:rsidRPr="00E21489">
              <w:rPr>
                <w:rFonts w:eastAsia="Times New Roman" w:cs="Tahoma"/>
                <w:szCs w:val="24"/>
              </w:rPr>
              <w:t>Clearigate</w:t>
            </w:r>
            <w:proofErr w:type="spellEnd"/>
          </w:p>
        </w:tc>
        <w:tc>
          <w:tcPr>
            <w:tcW w:w="991" w:type="dxa"/>
            <w:shd w:val="clear" w:color="auto" w:fill="auto"/>
            <w:noWrap/>
            <w:vAlign w:val="bottom"/>
            <w:hideMark/>
          </w:tcPr>
          <w:p w:rsidR="00837683" w:rsidRPr="00E21489" w:rsidRDefault="00837683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778" w:type="dxa"/>
            <w:gridSpan w:val="3"/>
            <w:shd w:val="clear" w:color="auto" w:fill="auto"/>
            <w:noWrap/>
            <w:vAlign w:val="bottom"/>
            <w:hideMark/>
          </w:tcPr>
          <w:p w:rsidR="00837683" w:rsidRPr="00E21489" w:rsidRDefault="00837683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1132" w:type="dxa"/>
            <w:shd w:val="clear" w:color="auto" w:fill="auto"/>
            <w:noWrap/>
            <w:vAlign w:val="bottom"/>
            <w:hideMark/>
          </w:tcPr>
          <w:p w:rsidR="00837683" w:rsidRPr="00E21489" w:rsidRDefault="00837683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E21489">
              <w:rPr>
                <w:rFonts w:eastAsia="Times New Roman" w:cs="Tahoma"/>
                <w:sz w:val="18"/>
                <w:szCs w:val="18"/>
              </w:rPr>
              <w:t> </w:t>
            </w:r>
          </w:p>
        </w:tc>
        <w:tc>
          <w:tcPr>
            <w:tcW w:w="1105" w:type="dxa"/>
            <w:shd w:val="clear" w:color="auto" w:fill="auto"/>
            <w:noWrap/>
            <w:vAlign w:val="bottom"/>
            <w:hideMark/>
          </w:tcPr>
          <w:p w:rsidR="00837683" w:rsidRPr="00E21489" w:rsidRDefault="00837683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E21489">
              <w:rPr>
                <w:rFonts w:eastAsia="Times New Roman" w:cs="Tahoma"/>
                <w:sz w:val="18"/>
                <w:szCs w:val="18"/>
              </w:rPr>
              <w:t> </w:t>
            </w:r>
          </w:p>
        </w:tc>
        <w:tc>
          <w:tcPr>
            <w:tcW w:w="1187" w:type="dxa"/>
            <w:shd w:val="clear" w:color="auto" w:fill="auto"/>
            <w:noWrap/>
            <w:vAlign w:val="bottom"/>
            <w:hideMark/>
          </w:tcPr>
          <w:p w:rsidR="00837683" w:rsidRPr="00E21489" w:rsidRDefault="00837683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E21489">
              <w:rPr>
                <w:rFonts w:eastAsia="Times New Roman" w:cs="Tahoma"/>
                <w:sz w:val="18"/>
                <w:szCs w:val="18"/>
              </w:rPr>
              <w:t> 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837683" w:rsidRPr="00E21489" w:rsidRDefault="00837683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E21489">
              <w:rPr>
                <w:rFonts w:eastAsia="Times New Roman" w:cs="Tahoma"/>
                <w:sz w:val="18"/>
                <w:szCs w:val="18"/>
              </w:rPr>
              <w:t> </w:t>
            </w:r>
          </w:p>
        </w:tc>
        <w:tc>
          <w:tcPr>
            <w:tcW w:w="1094" w:type="dxa"/>
            <w:shd w:val="clear" w:color="auto" w:fill="auto"/>
            <w:noWrap/>
            <w:vAlign w:val="bottom"/>
            <w:hideMark/>
          </w:tcPr>
          <w:p w:rsidR="00837683" w:rsidRPr="00E21489" w:rsidRDefault="00837683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E21489">
              <w:rPr>
                <w:rFonts w:eastAsia="Times New Roman" w:cs="Tahoma"/>
                <w:sz w:val="18"/>
                <w:szCs w:val="18"/>
              </w:rPr>
              <w:t> </w:t>
            </w:r>
          </w:p>
        </w:tc>
        <w:tc>
          <w:tcPr>
            <w:tcW w:w="930" w:type="dxa"/>
            <w:shd w:val="clear" w:color="auto" w:fill="auto"/>
            <w:noWrap/>
            <w:vAlign w:val="bottom"/>
            <w:hideMark/>
          </w:tcPr>
          <w:p w:rsidR="00837683" w:rsidRPr="00E21489" w:rsidRDefault="00837683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E21489">
              <w:rPr>
                <w:rFonts w:eastAsia="Times New Roman" w:cs="Tahoma"/>
                <w:sz w:val="18"/>
                <w:szCs w:val="18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837683" w:rsidRPr="00E21489" w:rsidRDefault="00837683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  <w:r w:rsidRPr="00E21489">
              <w:rPr>
                <w:rFonts w:eastAsia="Times New Roman" w:cs="Tahoma"/>
                <w:sz w:val="18"/>
                <w:szCs w:val="18"/>
              </w:rPr>
              <w:t> </w:t>
            </w:r>
          </w:p>
        </w:tc>
        <w:tc>
          <w:tcPr>
            <w:tcW w:w="1570" w:type="dxa"/>
            <w:shd w:val="clear" w:color="auto" w:fill="auto"/>
            <w:noWrap/>
            <w:vAlign w:val="bottom"/>
            <w:hideMark/>
          </w:tcPr>
          <w:p w:rsidR="00837683" w:rsidRPr="00E21489" w:rsidRDefault="00837683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C762DD" w:rsidRPr="00E21489" w:rsidTr="00DC0BD7">
        <w:trPr>
          <w:gridAfter w:val="9"/>
          <w:wAfter w:w="9055" w:type="dxa"/>
          <w:trHeight w:val="20"/>
        </w:trPr>
        <w:tc>
          <w:tcPr>
            <w:tcW w:w="1995" w:type="dxa"/>
            <w:gridSpan w:val="2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r w:rsidRPr="00E21489">
              <w:rPr>
                <w:rFonts w:eastAsia="Times New Roman" w:cs="Tahoma"/>
                <w:szCs w:val="24"/>
              </w:rPr>
              <w:t>copper - herbicides</w:t>
            </w:r>
          </w:p>
        </w:tc>
        <w:tc>
          <w:tcPr>
            <w:tcW w:w="2784" w:type="dxa"/>
            <w:gridSpan w:val="3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proofErr w:type="spellStart"/>
            <w:r w:rsidRPr="00E21489">
              <w:rPr>
                <w:rFonts w:eastAsia="Times New Roman" w:cs="Tahoma"/>
                <w:szCs w:val="24"/>
              </w:rPr>
              <w:t>Komeen</w:t>
            </w:r>
            <w:proofErr w:type="spellEnd"/>
            <w:r w:rsidRPr="00E21489">
              <w:rPr>
                <w:rFonts w:eastAsia="Times New Roman" w:cs="Tahoma"/>
                <w:szCs w:val="24"/>
              </w:rPr>
              <w:t xml:space="preserve">, </w:t>
            </w:r>
            <w:proofErr w:type="spellStart"/>
            <w:r w:rsidRPr="00E21489">
              <w:rPr>
                <w:rFonts w:eastAsia="Times New Roman" w:cs="Tahoma"/>
                <w:szCs w:val="24"/>
              </w:rPr>
              <w:t>Nautique</w:t>
            </w:r>
            <w:proofErr w:type="spellEnd"/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r w:rsidRPr="00E21489">
              <w:rPr>
                <w:rFonts w:eastAsia="Times New Roman" w:cs="Tahoma"/>
                <w:szCs w:val="24"/>
              </w:rPr>
              <w:t> </w:t>
            </w:r>
          </w:p>
        </w:tc>
        <w:tc>
          <w:tcPr>
            <w:tcW w:w="767" w:type="dxa"/>
            <w:gridSpan w:val="2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sz w:val="16"/>
                <w:szCs w:val="14"/>
              </w:rPr>
            </w:pPr>
            <w:r w:rsidRPr="00E21489">
              <w:rPr>
                <w:rFonts w:eastAsia="Times New Roman" w:cs="Tahoma"/>
                <w:sz w:val="16"/>
                <w:szCs w:val="1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sz w:val="18"/>
                <w:szCs w:val="14"/>
              </w:rPr>
            </w:pPr>
            <w:r w:rsidRPr="00E21489">
              <w:rPr>
                <w:rFonts w:eastAsia="Times New Roman" w:cs="Tahoma"/>
                <w:sz w:val="18"/>
                <w:szCs w:val="14"/>
              </w:rPr>
              <w:t> </w:t>
            </w:r>
          </w:p>
        </w:tc>
        <w:tc>
          <w:tcPr>
            <w:tcW w:w="649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598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1349" w:type="dxa"/>
            <w:gridSpan w:val="3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481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1890" w:type="dxa"/>
            <w:gridSpan w:val="4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</w:p>
        </w:tc>
      </w:tr>
      <w:tr w:rsidR="00C762DD" w:rsidRPr="00E21489" w:rsidTr="00DC0BD7">
        <w:trPr>
          <w:gridAfter w:val="9"/>
          <w:wAfter w:w="9055" w:type="dxa"/>
          <w:trHeight w:val="20"/>
        </w:trPr>
        <w:tc>
          <w:tcPr>
            <w:tcW w:w="1995" w:type="dxa"/>
            <w:gridSpan w:val="2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proofErr w:type="spellStart"/>
            <w:r w:rsidRPr="00E21489">
              <w:rPr>
                <w:rFonts w:eastAsia="Times New Roman" w:cs="Tahoma"/>
                <w:szCs w:val="24"/>
              </w:rPr>
              <w:t>diquat</w:t>
            </w:r>
            <w:proofErr w:type="spellEnd"/>
          </w:p>
        </w:tc>
        <w:tc>
          <w:tcPr>
            <w:tcW w:w="7160" w:type="dxa"/>
            <w:gridSpan w:val="15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r w:rsidRPr="00E21489">
              <w:rPr>
                <w:rFonts w:eastAsia="Times New Roman" w:cs="Tahoma"/>
                <w:szCs w:val="24"/>
              </w:rPr>
              <w:t xml:space="preserve">Reward, Harvester, Tribune, Tsunami DQ, </w:t>
            </w:r>
            <w:proofErr w:type="spellStart"/>
            <w:r w:rsidRPr="00E21489">
              <w:rPr>
                <w:rFonts w:eastAsia="Times New Roman" w:cs="Tahoma"/>
                <w:szCs w:val="24"/>
              </w:rPr>
              <w:t>Diquat</w:t>
            </w:r>
            <w:proofErr w:type="spellEnd"/>
            <w:r w:rsidRPr="00E21489">
              <w:rPr>
                <w:rFonts w:eastAsia="Times New Roman" w:cs="Tahoma"/>
                <w:szCs w:val="24"/>
              </w:rPr>
              <w:t xml:space="preserve"> SPC2L, </w:t>
            </w:r>
            <w:proofErr w:type="spellStart"/>
            <w:r w:rsidRPr="00E21489">
              <w:rPr>
                <w:rFonts w:eastAsia="Times New Roman" w:cs="Tahoma"/>
                <w:szCs w:val="24"/>
              </w:rPr>
              <w:t>Weedtrine</w:t>
            </w:r>
            <w:proofErr w:type="spellEnd"/>
            <w:r w:rsidRPr="00E21489">
              <w:rPr>
                <w:rFonts w:eastAsia="Times New Roman" w:cs="Tahoma"/>
                <w:szCs w:val="24"/>
              </w:rPr>
              <w:t xml:space="preserve"> D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sz w:val="18"/>
                <w:szCs w:val="14"/>
              </w:rPr>
            </w:pPr>
            <w:r w:rsidRPr="00E21489">
              <w:rPr>
                <w:rFonts w:eastAsia="Times New Roman" w:cs="Tahoma"/>
                <w:sz w:val="18"/>
                <w:szCs w:val="14"/>
              </w:rPr>
              <w:t> </w:t>
            </w:r>
          </w:p>
        </w:tc>
        <w:tc>
          <w:tcPr>
            <w:tcW w:w="1349" w:type="dxa"/>
            <w:gridSpan w:val="3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sz w:val="18"/>
                <w:szCs w:val="14"/>
              </w:rPr>
            </w:pPr>
            <w:r w:rsidRPr="00E21489">
              <w:rPr>
                <w:rFonts w:eastAsia="Times New Roman" w:cs="Tahoma"/>
                <w:sz w:val="18"/>
                <w:szCs w:val="14"/>
              </w:rPr>
              <w:t> </w:t>
            </w:r>
          </w:p>
        </w:tc>
        <w:tc>
          <w:tcPr>
            <w:tcW w:w="481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sz w:val="18"/>
                <w:szCs w:val="14"/>
              </w:rPr>
            </w:pPr>
            <w:r w:rsidRPr="00E21489">
              <w:rPr>
                <w:rFonts w:eastAsia="Times New Roman" w:cs="Tahoma"/>
                <w:sz w:val="18"/>
                <w:szCs w:val="14"/>
              </w:rPr>
              <w:t> 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sz w:val="18"/>
                <w:szCs w:val="14"/>
              </w:rPr>
            </w:pPr>
            <w:r w:rsidRPr="00E21489">
              <w:rPr>
                <w:rFonts w:eastAsia="Times New Roman" w:cs="Tahoma"/>
                <w:sz w:val="18"/>
                <w:szCs w:val="14"/>
              </w:rPr>
              <w:t> 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sz w:val="18"/>
                <w:szCs w:val="14"/>
              </w:rPr>
            </w:pPr>
            <w:r w:rsidRPr="00E21489">
              <w:rPr>
                <w:rFonts w:eastAsia="Times New Roman" w:cs="Tahoma"/>
                <w:sz w:val="18"/>
                <w:szCs w:val="14"/>
              </w:rPr>
              <w:t> </w:t>
            </w:r>
          </w:p>
        </w:tc>
        <w:tc>
          <w:tcPr>
            <w:tcW w:w="1890" w:type="dxa"/>
            <w:gridSpan w:val="4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sz w:val="18"/>
                <w:szCs w:val="14"/>
              </w:rPr>
            </w:pPr>
          </w:p>
        </w:tc>
      </w:tr>
      <w:tr w:rsidR="00C762DD" w:rsidRPr="00E21489" w:rsidTr="00DC0BD7">
        <w:trPr>
          <w:gridAfter w:val="9"/>
          <w:wAfter w:w="9055" w:type="dxa"/>
          <w:trHeight w:val="20"/>
        </w:trPr>
        <w:tc>
          <w:tcPr>
            <w:tcW w:w="1995" w:type="dxa"/>
            <w:gridSpan w:val="2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proofErr w:type="spellStart"/>
            <w:r w:rsidRPr="00E21489">
              <w:rPr>
                <w:rFonts w:eastAsia="Times New Roman" w:cs="Tahoma"/>
                <w:szCs w:val="24"/>
              </w:rPr>
              <w:t>endothall</w:t>
            </w:r>
            <w:proofErr w:type="spellEnd"/>
          </w:p>
        </w:tc>
        <w:tc>
          <w:tcPr>
            <w:tcW w:w="5471" w:type="dxa"/>
            <w:gridSpan w:val="10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proofErr w:type="spellStart"/>
            <w:r w:rsidRPr="00E21489">
              <w:rPr>
                <w:rFonts w:eastAsia="Times New Roman" w:cs="Tahoma"/>
                <w:szCs w:val="24"/>
              </w:rPr>
              <w:t>Aquathol</w:t>
            </w:r>
            <w:proofErr w:type="spellEnd"/>
            <w:r w:rsidRPr="00E21489">
              <w:rPr>
                <w:rFonts w:eastAsia="Times New Roman" w:cs="Tahoma"/>
                <w:szCs w:val="24"/>
              </w:rPr>
              <w:t xml:space="preserve"> K, </w:t>
            </w:r>
            <w:proofErr w:type="spellStart"/>
            <w:r w:rsidRPr="00E21489">
              <w:rPr>
                <w:rFonts w:eastAsia="Times New Roman" w:cs="Tahoma"/>
                <w:szCs w:val="24"/>
              </w:rPr>
              <w:t>Aquathol</w:t>
            </w:r>
            <w:proofErr w:type="spellEnd"/>
            <w:r w:rsidRPr="00E21489">
              <w:rPr>
                <w:rFonts w:eastAsia="Times New Roman" w:cs="Tahoma"/>
                <w:szCs w:val="24"/>
              </w:rPr>
              <w:t xml:space="preserve"> Super K, </w:t>
            </w:r>
            <w:proofErr w:type="spellStart"/>
            <w:r w:rsidRPr="00E21489">
              <w:rPr>
                <w:rFonts w:eastAsia="Times New Roman" w:cs="Tahoma"/>
                <w:szCs w:val="24"/>
              </w:rPr>
              <w:t>Hydrothol</w:t>
            </w:r>
            <w:proofErr w:type="spellEnd"/>
            <w:r w:rsidRPr="00E21489">
              <w:rPr>
                <w:rFonts w:eastAsia="Times New Roman" w:cs="Tahoma"/>
                <w:szCs w:val="24"/>
              </w:rPr>
              <w:t xml:space="preserve"> 191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598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1349" w:type="dxa"/>
            <w:gridSpan w:val="3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481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1890" w:type="dxa"/>
            <w:gridSpan w:val="4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</w:p>
        </w:tc>
      </w:tr>
      <w:tr w:rsidR="00C762DD" w:rsidRPr="00E21489" w:rsidTr="00DC0BD7">
        <w:trPr>
          <w:gridAfter w:val="9"/>
          <w:wAfter w:w="9055" w:type="dxa"/>
          <w:trHeight w:val="20"/>
        </w:trPr>
        <w:tc>
          <w:tcPr>
            <w:tcW w:w="1995" w:type="dxa"/>
            <w:gridSpan w:val="2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proofErr w:type="spellStart"/>
            <w:r w:rsidRPr="00E21489">
              <w:rPr>
                <w:rFonts w:eastAsia="Times New Roman" w:cs="Tahoma"/>
                <w:szCs w:val="24"/>
              </w:rPr>
              <w:t>flumioxazin</w:t>
            </w:r>
            <w:proofErr w:type="spellEnd"/>
          </w:p>
        </w:tc>
        <w:tc>
          <w:tcPr>
            <w:tcW w:w="2157" w:type="dxa"/>
            <w:gridSpan w:val="2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r w:rsidRPr="00E21489">
              <w:rPr>
                <w:rFonts w:eastAsia="Times New Roman" w:cs="Tahoma"/>
                <w:szCs w:val="24"/>
              </w:rPr>
              <w:t>Clipper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r w:rsidRPr="00E21489">
              <w:rPr>
                <w:rFonts w:eastAsia="Times New Roman" w:cs="Tahoma"/>
                <w:szCs w:val="24"/>
              </w:rPr>
              <w:t> </w:t>
            </w:r>
          </w:p>
        </w:tc>
        <w:tc>
          <w:tcPr>
            <w:tcW w:w="750" w:type="dxa"/>
            <w:gridSpan w:val="2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r w:rsidRPr="00E21489">
              <w:rPr>
                <w:rFonts w:eastAsia="Times New Roman" w:cs="Tahoma"/>
                <w:szCs w:val="24"/>
              </w:rPr>
              <w:t> </w:t>
            </w:r>
          </w:p>
        </w:tc>
        <w:tc>
          <w:tcPr>
            <w:tcW w:w="767" w:type="dxa"/>
            <w:gridSpan w:val="2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sz w:val="16"/>
                <w:szCs w:val="14"/>
              </w:rPr>
            </w:pPr>
            <w:r w:rsidRPr="00E21489">
              <w:rPr>
                <w:rFonts w:eastAsia="Times New Roman" w:cs="Tahoma"/>
                <w:sz w:val="16"/>
                <w:szCs w:val="14"/>
              </w:rPr>
              <w:t> 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sz w:val="18"/>
                <w:szCs w:val="14"/>
              </w:rPr>
            </w:pPr>
            <w:r w:rsidRPr="00E21489">
              <w:rPr>
                <w:rFonts w:eastAsia="Times New Roman" w:cs="Tahoma"/>
                <w:sz w:val="18"/>
                <w:szCs w:val="14"/>
              </w:rPr>
              <w:t> </w:t>
            </w:r>
          </w:p>
        </w:tc>
        <w:tc>
          <w:tcPr>
            <w:tcW w:w="649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598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1349" w:type="dxa"/>
            <w:gridSpan w:val="3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481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1890" w:type="dxa"/>
            <w:gridSpan w:val="4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</w:p>
        </w:tc>
      </w:tr>
      <w:tr w:rsidR="00C762DD" w:rsidRPr="00E21489" w:rsidTr="00DC0BD7">
        <w:trPr>
          <w:gridAfter w:val="9"/>
          <w:wAfter w:w="9055" w:type="dxa"/>
          <w:trHeight w:val="20"/>
        </w:trPr>
        <w:tc>
          <w:tcPr>
            <w:tcW w:w="1995" w:type="dxa"/>
            <w:gridSpan w:val="2"/>
            <w:shd w:val="clear" w:color="auto" w:fill="auto"/>
            <w:noWrap/>
            <w:vAlign w:val="center"/>
            <w:hideMark/>
          </w:tcPr>
          <w:p w:rsidR="00C762DD" w:rsidRPr="00E21489" w:rsidRDefault="00C762DD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proofErr w:type="spellStart"/>
            <w:r w:rsidRPr="00E21489">
              <w:rPr>
                <w:rFonts w:eastAsia="Times New Roman" w:cs="Tahoma"/>
                <w:szCs w:val="24"/>
              </w:rPr>
              <w:t>fluridone</w:t>
            </w:r>
            <w:proofErr w:type="spellEnd"/>
          </w:p>
        </w:tc>
        <w:tc>
          <w:tcPr>
            <w:tcW w:w="4301" w:type="dxa"/>
            <w:gridSpan w:val="7"/>
            <w:shd w:val="clear" w:color="auto" w:fill="auto"/>
            <w:noWrap/>
            <w:vAlign w:val="center"/>
            <w:hideMark/>
          </w:tcPr>
          <w:p w:rsidR="00C762DD" w:rsidRPr="00E21489" w:rsidRDefault="00E723D4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r>
              <w:rPr>
                <w:rFonts w:eastAsia="Times New Roman" w:cs="Tahoma"/>
                <w:szCs w:val="24"/>
              </w:rPr>
              <w:t xml:space="preserve">Sonar, </w:t>
            </w:r>
            <w:proofErr w:type="spellStart"/>
            <w:r>
              <w:rPr>
                <w:rFonts w:eastAsia="Times New Roman" w:cs="Tahoma"/>
                <w:szCs w:val="24"/>
              </w:rPr>
              <w:t>A</w:t>
            </w:r>
            <w:r w:rsidR="00C762DD" w:rsidRPr="00E21489">
              <w:rPr>
                <w:rFonts w:eastAsia="Times New Roman" w:cs="Tahoma"/>
                <w:szCs w:val="24"/>
              </w:rPr>
              <w:t>vast</w:t>
            </w:r>
            <w:proofErr w:type="spellEnd"/>
            <w:r w:rsidR="00C762DD" w:rsidRPr="00E21489">
              <w:rPr>
                <w:rFonts w:eastAsia="Times New Roman" w:cs="Tahoma"/>
                <w:szCs w:val="24"/>
              </w:rPr>
              <w:t xml:space="preserve">, </w:t>
            </w:r>
            <w:proofErr w:type="spellStart"/>
            <w:r w:rsidR="00C762DD" w:rsidRPr="00E21489">
              <w:rPr>
                <w:rFonts w:eastAsia="Times New Roman" w:cs="Tahoma"/>
                <w:szCs w:val="24"/>
              </w:rPr>
              <w:t>WhiteCap</w:t>
            </w:r>
            <w:proofErr w:type="spellEnd"/>
            <w:r w:rsidR="00C762DD" w:rsidRPr="00E21489">
              <w:rPr>
                <w:rFonts w:eastAsia="Times New Roman" w:cs="Tahoma"/>
                <w:szCs w:val="24"/>
              </w:rPr>
              <w:t>, Restore</w:t>
            </w:r>
          </w:p>
        </w:tc>
        <w:tc>
          <w:tcPr>
            <w:tcW w:w="521" w:type="dxa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sz w:val="18"/>
                <w:szCs w:val="14"/>
              </w:rPr>
            </w:pPr>
            <w:r w:rsidRPr="00E21489">
              <w:rPr>
                <w:rFonts w:eastAsia="Times New Roman" w:cs="Tahoma"/>
                <w:sz w:val="18"/>
                <w:szCs w:val="14"/>
              </w:rPr>
              <w:t> </w:t>
            </w:r>
          </w:p>
        </w:tc>
        <w:tc>
          <w:tcPr>
            <w:tcW w:w="649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485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598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1349" w:type="dxa"/>
            <w:gridSpan w:val="3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481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1890" w:type="dxa"/>
            <w:gridSpan w:val="4"/>
            <w:shd w:val="clear" w:color="auto" w:fill="auto"/>
            <w:noWrap/>
            <w:vAlign w:val="bottom"/>
            <w:hideMark/>
          </w:tcPr>
          <w:p w:rsidR="00C762DD" w:rsidRPr="00E21489" w:rsidRDefault="00C762DD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</w:p>
        </w:tc>
      </w:tr>
      <w:tr w:rsidR="00DC0BD7" w:rsidRPr="00E21489" w:rsidTr="00DC0BD7">
        <w:trPr>
          <w:gridAfter w:val="33"/>
          <w:wAfter w:w="18304" w:type="dxa"/>
          <w:trHeight w:val="20"/>
        </w:trPr>
        <w:tc>
          <w:tcPr>
            <w:tcW w:w="1905" w:type="dxa"/>
            <w:shd w:val="clear" w:color="auto" w:fill="auto"/>
            <w:noWrap/>
            <w:vAlign w:val="bottom"/>
          </w:tcPr>
          <w:p w:rsidR="00DC0BD7" w:rsidRDefault="00DC0BD7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Cs w:val="24"/>
                <w:u w:val="single"/>
              </w:rPr>
            </w:pPr>
          </w:p>
          <w:p w:rsidR="00DC0BD7" w:rsidRPr="00E723D4" w:rsidRDefault="00DC0BD7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Cs w:val="24"/>
                <w:u w:val="single"/>
              </w:rPr>
            </w:pPr>
            <w:r w:rsidRPr="00E723D4">
              <w:rPr>
                <w:rFonts w:eastAsia="Times New Roman" w:cs="Tahoma"/>
                <w:b/>
                <w:bCs/>
                <w:szCs w:val="24"/>
                <w:u w:val="single"/>
              </w:rPr>
              <w:lastRenderedPageBreak/>
              <w:t>Active Ingredients</w:t>
            </w:r>
          </w:p>
        </w:tc>
        <w:tc>
          <w:tcPr>
            <w:tcW w:w="4301" w:type="dxa"/>
            <w:gridSpan w:val="7"/>
            <w:shd w:val="clear" w:color="auto" w:fill="auto"/>
            <w:noWrap/>
            <w:vAlign w:val="bottom"/>
          </w:tcPr>
          <w:p w:rsidR="00DC0BD7" w:rsidRDefault="00DC0BD7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Cs w:val="24"/>
                <w:u w:val="single"/>
              </w:rPr>
            </w:pPr>
          </w:p>
          <w:p w:rsidR="00DC0BD7" w:rsidRPr="00E723D4" w:rsidRDefault="00DC0BD7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Cs w:val="24"/>
                <w:u w:val="single"/>
              </w:rPr>
            </w:pPr>
            <w:r w:rsidRPr="00E723D4">
              <w:rPr>
                <w:rFonts w:eastAsia="Times New Roman" w:cs="Tahoma"/>
                <w:b/>
                <w:bCs/>
                <w:szCs w:val="24"/>
                <w:u w:val="single"/>
              </w:rPr>
              <w:t>Commonly Available Trade Names</w:t>
            </w:r>
          </w:p>
        </w:tc>
      </w:tr>
      <w:tr w:rsidR="00E21489" w:rsidRPr="00E21489" w:rsidTr="00DC0BD7">
        <w:trPr>
          <w:gridAfter w:val="10"/>
          <w:wAfter w:w="9145" w:type="dxa"/>
          <w:trHeight w:val="20"/>
        </w:trPr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E21489" w:rsidRPr="00E21489" w:rsidRDefault="00E21489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r w:rsidRPr="00E21489">
              <w:rPr>
                <w:rFonts w:eastAsia="Times New Roman" w:cs="Tahoma"/>
                <w:szCs w:val="24"/>
              </w:rPr>
              <w:t>glyphosate</w:t>
            </w:r>
          </w:p>
        </w:tc>
        <w:tc>
          <w:tcPr>
            <w:tcW w:w="6562" w:type="dxa"/>
            <w:gridSpan w:val="13"/>
            <w:shd w:val="clear" w:color="auto" w:fill="auto"/>
            <w:noWrap/>
            <w:vAlign w:val="center"/>
            <w:hideMark/>
          </w:tcPr>
          <w:p w:rsidR="00E21489" w:rsidRPr="00E21489" w:rsidRDefault="00E21489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r w:rsidRPr="00E21489">
              <w:rPr>
                <w:rFonts w:eastAsia="Times New Roman" w:cs="Tahoma"/>
                <w:szCs w:val="24"/>
              </w:rPr>
              <w:t xml:space="preserve">Rodeo, </w:t>
            </w:r>
            <w:proofErr w:type="spellStart"/>
            <w:r w:rsidRPr="00E21489">
              <w:rPr>
                <w:rFonts w:eastAsia="Times New Roman" w:cs="Tahoma"/>
                <w:szCs w:val="24"/>
              </w:rPr>
              <w:t>Aquamaster</w:t>
            </w:r>
            <w:proofErr w:type="spellEnd"/>
            <w:r w:rsidRPr="00E21489">
              <w:rPr>
                <w:rFonts w:eastAsia="Times New Roman" w:cs="Tahoma"/>
                <w:szCs w:val="24"/>
              </w:rPr>
              <w:t xml:space="preserve">, </w:t>
            </w:r>
            <w:proofErr w:type="spellStart"/>
            <w:r w:rsidRPr="00E21489">
              <w:rPr>
                <w:rFonts w:eastAsia="Times New Roman" w:cs="Tahoma"/>
                <w:szCs w:val="24"/>
              </w:rPr>
              <w:t>AquaNeat</w:t>
            </w:r>
            <w:proofErr w:type="spellEnd"/>
            <w:r w:rsidRPr="00E21489">
              <w:rPr>
                <w:rFonts w:eastAsia="Times New Roman" w:cs="Tahoma"/>
                <w:szCs w:val="24"/>
              </w:rPr>
              <w:t>, Eraser AQ, Refuge®</w:t>
            </w:r>
            <w:r>
              <w:rPr>
                <w:rFonts w:eastAsia="Times New Roman" w:cs="Tahoma"/>
                <w:szCs w:val="24"/>
              </w:rPr>
              <w:t>,</w:t>
            </w:r>
            <w:r w:rsidRPr="00E21489">
              <w:rPr>
                <w:rFonts w:eastAsia="Times New Roman" w:cs="Tahoma"/>
                <w:szCs w:val="24"/>
              </w:rPr>
              <w:t xml:space="preserve"> others</w:t>
            </w:r>
          </w:p>
        </w:tc>
        <w:tc>
          <w:tcPr>
            <w:tcW w:w="598" w:type="dxa"/>
            <w:gridSpan w:val="2"/>
            <w:shd w:val="clear" w:color="auto" w:fill="auto"/>
            <w:noWrap/>
            <w:vAlign w:val="bottom"/>
            <w:hideMark/>
          </w:tcPr>
          <w:p w:rsidR="00E21489" w:rsidRPr="00E21489" w:rsidRDefault="00E21489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E21489" w:rsidRPr="00E21489" w:rsidRDefault="00E21489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1349" w:type="dxa"/>
            <w:gridSpan w:val="3"/>
            <w:shd w:val="clear" w:color="auto" w:fill="auto"/>
            <w:noWrap/>
            <w:vAlign w:val="bottom"/>
            <w:hideMark/>
          </w:tcPr>
          <w:p w:rsidR="00E21489" w:rsidRPr="00E21489" w:rsidRDefault="00E21489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481" w:type="dxa"/>
            <w:gridSpan w:val="2"/>
            <w:shd w:val="clear" w:color="auto" w:fill="auto"/>
            <w:noWrap/>
            <w:vAlign w:val="bottom"/>
            <w:hideMark/>
          </w:tcPr>
          <w:p w:rsidR="00E21489" w:rsidRPr="00E21489" w:rsidRDefault="00E21489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470" w:type="dxa"/>
            <w:gridSpan w:val="2"/>
            <w:shd w:val="clear" w:color="auto" w:fill="auto"/>
            <w:noWrap/>
            <w:vAlign w:val="bottom"/>
            <w:hideMark/>
          </w:tcPr>
          <w:p w:rsidR="00E21489" w:rsidRPr="00E21489" w:rsidRDefault="00E21489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1640" w:type="dxa"/>
            <w:gridSpan w:val="2"/>
            <w:shd w:val="clear" w:color="auto" w:fill="auto"/>
            <w:noWrap/>
            <w:vAlign w:val="bottom"/>
            <w:hideMark/>
          </w:tcPr>
          <w:p w:rsidR="00E21489" w:rsidRPr="00E21489" w:rsidRDefault="00E21489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  <w:tc>
          <w:tcPr>
            <w:tcW w:w="1890" w:type="dxa"/>
            <w:gridSpan w:val="4"/>
            <w:shd w:val="clear" w:color="auto" w:fill="auto"/>
            <w:noWrap/>
            <w:vAlign w:val="bottom"/>
            <w:hideMark/>
          </w:tcPr>
          <w:p w:rsidR="00E21489" w:rsidRPr="00E21489" w:rsidRDefault="00E21489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</w:p>
        </w:tc>
      </w:tr>
      <w:tr w:rsidR="00DC0BD7" w:rsidRPr="00E21489" w:rsidTr="00DC0BD7">
        <w:trPr>
          <w:gridAfter w:val="38"/>
          <w:wAfter w:w="20448" w:type="dxa"/>
          <w:trHeight w:val="20"/>
        </w:trPr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DC0BD7" w:rsidRPr="00E21489" w:rsidRDefault="00DC0BD7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proofErr w:type="spellStart"/>
            <w:r w:rsidRPr="00E21489">
              <w:rPr>
                <w:rFonts w:eastAsia="Times New Roman" w:cs="Tahoma"/>
                <w:szCs w:val="24"/>
              </w:rPr>
              <w:t>imazamox</w:t>
            </w:r>
            <w:proofErr w:type="spellEnd"/>
          </w:p>
        </w:tc>
        <w:tc>
          <w:tcPr>
            <w:tcW w:w="2157" w:type="dxa"/>
            <w:gridSpan w:val="2"/>
            <w:shd w:val="clear" w:color="auto" w:fill="auto"/>
            <w:noWrap/>
            <w:vAlign w:val="center"/>
            <w:hideMark/>
          </w:tcPr>
          <w:p w:rsidR="00DC0BD7" w:rsidRPr="00E21489" w:rsidRDefault="00DC0BD7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proofErr w:type="spellStart"/>
            <w:r w:rsidRPr="00E21489">
              <w:rPr>
                <w:rFonts w:eastAsia="Times New Roman" w:cs="Tahoma"/>
                <w:szCs w:val="24"/>
              </w:rPr>
              <w:t>Clearcast</w:t>
            </w:r>
            <w:proofErr w:type="spellEnd"/>
          </w:p>
        </w:tc>
      </w:tr>
      <w:tr w:rsidR="00DC0BD7" w:rsidRPr="00E21489" w:rsidTr="00DC0BD7">
        <w:trPr>
          <w:gridAfter w:val="35"/>
          <w:wAfter w:w="19071" w:type="dxa"/>
          <w:trHeight w:val="20"/>
        </w:trPr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DC0BD7" w:rsidRPr="00E21489" w:rsidRDefault="00DC0BD7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proofErr w:type="spellStart"/>
            <w:r w:rsidRPr="00E21489">
              <w:rPr>
                <w:rFonts w:eastAsia="Times New Roman" w:cs="Tahoma"/>
                <w:szCs w:val="24"/>
              </w:rPr>
              <w:t>imazapyr</w:t>
            </w:r>
            <w:proofErr w:type="spellEnd"/>
          </w:p>
        </w:tc>
        <w:tc>
          <w:tcPr>
            <w:tcW w:w="3534" w:type="dxa"/>
            <w:gridSpan w:val="5"/>
            <w:shd w:val="clear" w:color="auto" w:fill="auto"/>
            <w:noWrap/>
            <w:vAlign w:val="center"/>
            <w:hideMark/>
          </w:tcPr>
          <w:p w:rsidR="00DC0BD7" w:rsidRPr="00E21489" w:rsidRDefault="00DC0BD7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r w:rsidRPr="00E21489">
              <w:rPr>
                <w:rFonts w:eastAsia="Times New Roman" w:cs="Tahoma"/>
                <w:szCs w:val="24"/>
              </w:rPr>
              <w:t xml:space="preserve">Habitat, Arsenal, </w:t>
            </w:r>
            <w:proofErr w:type="spellStart"/>
            <w:r w:rsidRPr="00E21489">
              <w:rPr>
                <w:rFonts w:eastAsia="Times New Roman" w:cs="Tahoma"/>
                <w:szCs w:val="24"/>
              </w:rPr>
              <w:t>Poloris</w:t>
            </w:r>
            <w:proofErr w:type="spellEnd"/>
          </w:p>
        </w:tc>
      </w:tr>
      <w:tr w:rsidR="00DC0BD7" w:rsidRPr="00E21489" w:rsidTr="00DC0BD7">
        <w:trPr>
          <w:gridAfter w:val="38"/>
          <w:wAfter w:w="20448" w:type="dxa"/>
          <w:trHeight w:val="20"/>
        </w:trPr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DC0BD7" w:rsidRPr="00E21489" w:rsidRDefault="00DC0BD7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proofErr w:type="spellStart"/>
            <w:r w:rsidRPr="00E21489">
              <w:rPr>
                <w:rFonts w:eastAsia="Times New Roman" w:cs="Tahoma"/>
                <w:szCs w:val="24"/>
              </w:rPr>
              <w:t>penoxsulam</w:t>
            </w:r>
            <w:proofErr w:type="spellEnd"/>
            <w:r w:rsidRPr="00E21489">
              <w:rPr>
                <w:rFonts w:eastAsia="Times New Roman" w:cs="Tahoma"/>
                <w:szCs w:val="24"/>
              </w:rPr>
              <w:t xml:space="preserve"> </w:t>
            </w:r>
          </w:p>
        </w:tc>
        <w:tc>
          <w:tcPr>
            <w:tcW w:w="2157" w:type="dxa"/>
            <w:gridSpan w:val="2"/>
            <w:shd w:val="clear" w:color="auto" w:fill="auto"/>
            <w:noWrap/>
            <w:vAlign w:val="center"/>
            <w:hideMark/>
          </w:tcPr>
          <w:p w:rsidR="00DC0BD7" w:rsidRPr="00E21489" w:rsidRDefault="00DC0BD7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r w:rsidRPr="00E21489">
              <w:rPr>
                <w:rFonts w:eastAsia="Times New Roman" w:cs="Tahoma"/>
                <w:szCs w:val="24"/>
              </w:rPr>
              <w:t>Galleon</w:t>
            </w:r>
          </w:p>
        </w:tc>
      </w:tr>
      <w:tr w:rsidR="00DC0BD7" w:rsidRPr="00E21489" w:rsidTr="00DC0BD7">
        <w:trPr>
          <w:gridAfter w:val="33"/>
          <w:wAfter w:w="18304" w:type="dxa"/>
          <w:trHeight w:val="20"/>
        </w:trPr>
        <w:tc>
          <w:tcPr>
            <w:tcW w:w="1905" w:type="dxa"/>
            <w:shd w:val="clear" w:color="auto" w:fill="auto"/>
            <w:vAlign w:val="center"/>
            <w:hideMark/>
          </w:tcPr>
          <w:p w:rsidR="00DC0BD7" w:rsidRPr="00E21489" w:rsidRDefault="00DC0BD7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r w:rsidRPr="00E21489">
              <w:rPr>
                <w:rFonts w:eastAsia="Times New Roman" w:cs="Tahoma"/>
                <w:szCs w:val="24"/>
              </w:rPr>
              <w:t xml:space="preserve">sodium carbonate </w:t>
            </w:r>
            <w:proofErr w:type="spellStart"/>
            <w:r w:rsidRPr="00E21489">
              <w:rPr>
                <w:rFonts w:eastAsia="Times New Roman" w:cs="Tahoma"/>
                <w:szCs w:val="24"/>
              </w:rPr>
              <w:t>peroxyhydrate</w:t>
            </w:r>
            <w:proofErr w:type="spellEnd"/>
          </w:p>
        </w:tc>
        <w:tc>
          <w:tcPr>
            <w:tcW w:w="4301" w:type="dxa"/>
            <w:gridSpan w:val="7"/>
            <w:shd w:val="clear" w:color="auto" w:fill="auto"/>
            <w:noWrap/>
            <w:vAlign w:val="center"/>
            <w:hideMark/>
          </w:tcPr>
          <w:p w:rsidR="00DC0BD7" w:rsidRPr="00E21489" w:rsidRDefault="00DC0BD7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r w:rsidRPr="00E21489">
              <w:rPr>
                <w:rFonts w:eastAsia="Times New Roman" w:cs="Tahoma"/>
                <w:szCs w:val="24"/>
              </w:rPr>
              <w:t xml:space="preserve">Green Clean, PAK 27, </w:t>
            </w:r>
            <w:proofErr w:type="spellStart"/>
            <w:r w:rsidRPr="00E21489">
              <w:rPr>
                <w:rFonts w:eastAsia="Times New Roman" w:cs="Tahoma"/>
                <w:szCs w:val="24"/>
              </w:rPr>
              <w:t>Phycomycin</w:t>
            </w:r>
            <w:proofErr w:type="spellEnd"/>
          </w:p>
        </w:tc>
      </w:tr>
      <w:tr w:rsidR="00DC0BD7" w:rsidRPr="00E21489" w:rsidTr="00DC0BD7">
        <w:trPr>
          <w:gridAfter w:val="33"/>
          <w:wAfter w:w="18304" w:type="dxa"/>
          <w:trHeight w:val="20"/>
        </w:trPr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DC0BD7" w:rsidRPr="00E21489" w:rsidRDefault="00DC0BD7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proofErr w:type="spellStart"/>
            <w:r w:rsidRPr="00E21489">
              <w:rPr>
                <w:rFonts w:eastAsia="Times New Roman" w:cs="Tahoma"/>
                <w:szCs w:val="24"/>
              </w:rPr>
              <w:t>triclopyr</w:t>
            </w:r>
            <w:proofErr w:type="spellEnd"/>
          </w:p>
        </w:tc>
        <w:tc>
          <w:tcPr>
            <w:tcW w:w="4301" w:type="dxa"/>
            <w:gridSpan w:val="7"/>
            <w:shd w:val="clear" w:color="auto" w:fill="auto"/>
            <w:noWrap/>
            <w:vAlign w:val="center"/>
            <w:hideMark/>
          </w:tcPr>
          <w:p w:rsidR="00DC0BD7" w:rsidRPr="00E21489" w:rsidRDefault="00DC0BD7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r w:rsidRPr="00E21489">
              <w:rPr>
                <w:rFonts w:eastAsia="Times New Roman" w:cs="Tahoma"/>
                <w:szCs w:val="24"/>
              </w:rPr>
              <w:t>Renov</w:t>
            </w:r>
            <w:r w:rsidR="00C16049">
              <w:rPr>
                <w:rFonts w:eastAsia="Times New Roman" w:cs="Tahoma"/>
                <w:szCs w:val="24"/>
              </w:rPr>
              <w:t>a</w:t>
            </w:r>
            <w:r w:rsidRPr="00E21489">
              <w:rPr>
                <w:rFonts w:eastAsia="Times New Roman" w:cs="Tahoma"/>
                <w:szCs w:val="24"/>
              </w:rPr>
              <w:t xml:space="preserve">te, </w:t>
            </w:r>
            <w:proofErr w:type="spellStart"/>
            <w:r w:rsidRPr="00E21489">
              <w:rPr>
                <w:rFonts w:eastAsia="Times New Roman" w:cs="Tahoma"/>
                <w:szCs w:val="24"/>
              </w:rPr>
              <w:t>Navitrol</w:t>
            </w:r>
            <w:proofErr w:type="spellEnd"/>
            <w:r w:rsidRPr="00E21489">
              <w:rPr>
                <w:rFonts w:eastAsia="Times New Roman" w:cs="Tahoma"/>
                <w:szCs w:val="24"/>
              </w:rPr>
              <w:t xml:space="preserve">, </w:t>
            </w:r>
            <w:proofErr w:type="spellStart"/>
            <w:r w:rsidRPr="00E21489">
              <w:rPr>
                <w:rFonts w:eastAsia="Times New Roman" w:cs="Tahoma"/>
                <w:szCs w:val="24"/>
              </w:rPr>
              <w:t>Ecotriclopyr</w:t>
            </w:r>
            <w:proofErr w:type="spellEnd"/>
          </w:p>
        </w:tc>
      </w:tr>
      <w:tr w:rsidR="00DC0BD7" w:rsidRPr="00E21489" w:rsidTr="00DC0BD7">
        <w:trPr>
          <w:gridAfter w:val="33"/>
          <w:wAfter w:w="18304" w:type="dxa"/>
          <w:trHeight w:val="20"/>
        </w:trPr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DC0BD7" w:rsidRPr="00E21489" w:rsidRDefault="00DC0BD7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r w:rsidRPr="00E21489">
              <w:rPr>
                <w:rFonts w:eastAsia="Times New Roman" w:cs="Tahoma"/>
                <w:szCs w:val="24"/>
              </w:rPr>
              <w:t>2,4-D</w:t>
            </w:r>
          </w:p>
        </w:tc>
        <w:tc>
          <w:tcPr>
            <w:tcW w:w="3534" w:type="dxa"/>
            <w:gridSpan w:val="5"/>
            <w:shd w:val="clear" w:color="auto" w:fill="auto"/>
            <w:noWrap/>
            <w:vAlign w:val="center"/>
            <w:hideMark/>
          </w:tcPr>
          <w:p w:rsidR="00DC0BD7" w:rsidRPr="00E21489" w:rsidRDefault="00DC0BD7" w:rsidP="00E21489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r w:rsidRPr="00E21489">
              <w:rPr>
                <w:rFonts w:eastAsia="Times New Roman" w:cs="Tahoma"/>
                <w:szCs w:val="24"/>
              </w:rPr>
              <w:t xml:space="preserve">Navigate, </w:t>
            </w:r>
            <w:proofErr w:type="spellStart"/>
            <w:r w:rsidRPr="00E21489">
              <w:rPr>
                <w:rFonts w:eastAsia="Times New Roman" w:cs="Tahoma"/>
                <w:szCs w:val="24"/>
              </w:rPr>
              <w:t>Weedar</w:t>
            </w:r>
            <w:proofErr w:type="spellEnd"/>
            <w:r w:rsidRPr="00E21489">
              <w:rPr>
                <w:rFonts w:eastAsia="Times New Roman" w:cs="Tahoma"/>
                <w:szCs w:val="24"/>
              </w:rPr>
              <w:t xml:space="preserve"> 64</w:t>
            </w:r>
          </w:p>
        </w:tc>
        <w:tc>
          <w:tcPr>
            <w:tcW w:w="767" w:type="dxa"/>
            <w:gridSpan w:val="2"/>
            <w:shd w:val="clear" w:color="auto" w:fill="auto"/>
            <w:noWrap/>
            <w:vAlign w:val="bottom"/>
            <w:hideMark/>
          </w:tcPr>
          <w:p w:rsidR="00DC0BD7" w:rsidRPr="00E21489" w:rsidRDefault="00DC0BD7" w:rsidP="00C762DD">
            <w:pPr>
              <w:spacing w:after="0" w:line="240" w:lineRule="auto"/>
              <w:rPr>
                <w:rFonts w:eastAsia="Times New Roman" w:cs="Tahoma"/>
                <w:b/>
                <w:sz w:val="18"/>
                <w:szCs w:val="14"/>
              </w:rPr>
            </w:pPr>
            <w:r w:rsidRPr="00E21489">
              <w:rPr>
                <w:rFonts w:eastAsia="Times New Roman" w:cs="Tahoma"/>
                <w:b/>
                <w:sz w:val="18"/>
                <w:szCs w:val="14"/>
              </w:rPr>
              <w:t> </w:t>
            </w:r>
          </w:p>
        </w:tc>
      </w:tr>
    </w:tbl>
    <w:p w:rsidR="00E21489" w:rsidRPr="00E723D4" w:rsidRDefault="00E723D4" w:rsidP="00E723D4">
      <w:pPr>
        <w:spacing w:before="120" w:after="0" w:line="240" w:lineRule="auto"/>
        <w:rPr>
          <w:rFonts w:eastAsia="Times New Roman" w:cs="Tahoma"/>
          <w:b/>
          <w:sz w:val="20"/>
          <w:szCs w:val="20"/>
        </w:rPr>
        <w:sectPr w:rsidR="00E21489" w:rsidRPr="00E723D4" w:rsidSect="00E21489">
          <w:type w:val="continuous"/>
          <w:pgSz w:w="15840" w:h="12240" w:orient="landscape"/>
          <w:pgMar w:top="1008" w:right="288" w:bottom="288" w:left="432" w:header="720" w:footer="720" w:gutter="0"/>
          <w:cols w:num="2" w:space="720"/>
          <w:docGrid w:linePitch="360"/>
        </w:sectPr>
      </w:pPr>
      <w:proofErr w:type="gramStart"/>
      <w:r>
        <w:rPr>
          <w:rFonts w:eastAsia="Times New Roman" w:cs="Tahoma"/>
          <w:b/>
          <w:sz w:val="20"/>
          <w:szCs w:val="20"/>
        </w:rPr>
        <w:t>***</w:t>
      </w:r>
      <w:r w:rsidRPr="00E723D4">
        <w:rPr>
          <w:rFonts w:eastAsia="Times New Roman" w:cs="Tahoma"/>
          <w:b/>
          <w:sz w:val="20"/>
          <w:szCs w:val="20"/>
        </w:rPr>
        <w:t>Texas A&amp;M University</w:t>
      </w:r>
      <w:r>
        <w:rPr>
          <w:rFonts w:eastAsia="Times New Roman" w:cs="Tahoma"/>
          <w:b/>
          <w:sz w:val="20"/>
          <w:szCs w:val="20"/>
        </w:rPr>
        <w:t xml:space="preserve"> &amp; </w:t>
      </w:r>
      <w:r w:rsidRPr="00E723D4">
        <w:rPr>
          <w:rFonts w:eastAsia="Times New Roman" w:cs="Tahoma"/>
          <w:b/>
          <w:sz w:val="20"/>
          <w:szCs w:val="20"/>
        </w:rPr>
        <w:t>Extension</w:t>
      </w:r>
      <w:proofErr w:type="gramEnd"/>
      <w:r w:rsidRPr="00E723D4">
        <w:rPr>
          <w:rFonts w:eastAsia="Times New Roman" w:cs="Tahoma"/>
          <w:b/>
          <w:sz w:val="20"/>
          <w:szCs w:val="20"/>
        </w:rPr>
        <w:t xml:space="preserve"> does not endorse any trade name herbicide</w:t>
      </w:r>
    </w:p>
    <w:tbl>
      <w:tblPr>
        <w:tblW w:w="1864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445"/>
        <w:gridCol w:w="817"/>
        <w:gridCol w:w="817"/>
        <w:gridCol w:w="821"/>
        <w:gridCol w:w="822"/>
        <w:gridCol w:w="822"/>
        <w:gridCol w:w="398"/>
        <w:gridCol w:w="90"/>
        <w:gridCol w:w="635"/>
        <w:gridCol w:w="97"/>
        <w:gridCol w:w="528"/>
        <w:gridCol w:w="417"/>
        <w:gridCol w:w="242"/>
        <w:gridCol w:w="580"/>
        <w:gridCol w:w="700"/>
        <w:gridCol w:w="90"/>
        <w:gridCol w:w="32"/>
        <w:gridCol w:w="822"/>
        <w:gridCol w:w="310"/>
        <w:gridCol w:w="236"/>
        <w:gridCol w:w="717"/>
        <w:gridCol w:w="360"/>
        <w:gridCol w:w="91"/>
        <w:gridCol w:w="360"/>
        <w:gridCol w:w="11"/>
        <w:gridCol w:w="450"/>
        <w:gridCol w:w="615"/>
        <w:gridCol w:w="81"/>
        <w:gridCol w:w="9"/>
        <w:gridCol w:w="227"/>
        <w:gridCol w:w="470"/>
        <w:gridCol w:w="952"/>
        <w:gridCol w:w="367"/>
        <w:gridCol w:w="321"/>
        <w:gridCol w:w="307"/>
        <w:gridCol w:w="82"/>
        <w:gridCol w:w="1501"/>
      </w:tblGrid>
      <w:tr w:rsidR="007337A5" w:rsidRPr="006F2B4D" w:rsidTr="003C0C36">
        <w:trPr>
          <w:trHeight w:val="315"/>
        </w:trPr>
        <w:tc>
          <w:tcPr>
            <w:tcW w:w="1464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190" w:rsidRDefault="001133DF" w:rsidP="00C7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41419"/>
                <w:u w:val="single"/>
              </w:rPr>
            </w:pPr>
            <w:r w:rsidRPr="005F6299">
              <w:rPr>
                <w:rFonts w:ascii="Arial" w:hAnsi="Arial" w:cs="Arial"/>
                <w:b/>
                <w:noProof/>
                <w:color w:val="4E060B"/>
                <w:sz w:val="36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55D1A12D" wp14:editId="66211D34">
                      <wp:simplePos x="0" y="0"/>
                      <wp:positionH relativeFrom="column">
                        <wp:posOffset>-349885</wp:posOffset>
                      </wp:positionH>
                      <wp:positionV relativeFrom="paragraph">
                        <wp:posOffset>-2812415</wp:posOffset>
                      </wp:positionV>
                      <wp:extent cx="775335" cy="10106025"/>
                      <wp:effectExtent l="0" t="0" r="5715" b="952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335" cy="10106025"/>
                              </a:xfrm>
                              <a:prstGeom prst="rect">
                                <a:avLst/>
                              </a:prstGeom>
                              <a:gradFill flip="none" rotWithShape="0">
                                <a:gsLst>
                                  <a:gs pos="0">
                                    <a:srgbClr val="4E060B"/>
                                  </a:gs>
                                  <a:gs pos="100000">
                                    <a:sysClr val="window" lastClr="FFFFFF"/>
                                  </a:gs>
                                  <a:gs pos="100000">
                                    <a:sysClr val="window" lastClr="FFFFFF">
                                      <a:lumMod val="0"/>
                                      <a:alpha val="55000"/>
                                    </a:sysClr>
                                  </a:gs>
                                  <a:gs pos="100000">
                                    <a:srgbClr val="4F81BD">
                                      <a:tint val="23500"/>
                                      <a:satMod val="160000"/>
                                    </a:srgbClr>
                                  </a:gs>
                                </a:gsLst>
                                <a:lin ang="0" scaled="1"/>
                                <a:tileRect/>
                              </a:gra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-27.55pt;margin-top:-221.45pt;width:61.05pt;height:795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" fillcolor="#4e060b" stroked="f" strokeweight="2pt">
                      <v:fill color2="#e1e8f5" angle="90" colors="0 #4e060b;1 window;1 black;1 #e1e8f5" focus="100%" type="gradient"/>
                    </v:rect>
                  </w:pict>
                </mc:Fallback>
              </mc:AlternateContent>
            </w:r>
            <w:r w:rsidR="007337A5" w:rsidRPr="003C0C36">
              <w:rPr>
                <w:rFonts w:ascii="Tahoma" w:eastAsia="Times New Roman" w:hAnsi="Tahoma" w:cs="Tahoma"/>
                <w:b/>
                <w:bCs/>
                <w:color w:val="541419"/>
                <w:u w:val="single"/>
              </w:rPr>
              <w:t>Table 2. Aquatic Vegetation Herbicide Control Water Use Restriction</w:t>
            </w:r>
            <w:r w:rsidR="007337A5" w:rsidRPr="003C0C36">
              <w:rPr>
                <w:rFonts w:ascii="Tahoma" w:eastAsia="Times New Roman" w:hAnsi="Tahoma" w:cs="Tahoma"/>
                <w:b/>
                <w:bCs/>
                <w:color w:val="541419"/>
                <w:u w:val="single"/>
                <w:vertAlign w:val="superscript"/>
              </w:rPr>
              <w:t>1</w:t>
            </w:r>
            <w:r w:rsidR="007337A5" w:rsidRPr="003C0C36">
              <w:rPr>
                <w:rFonts w:ascii="Tahoma" w:eastAsia="Times New Roman" w:hAnsi="Tahoma" w:cs="Tahoma"/>
                <w:b/>
                <w:bCs/>
                <w:color w:val="541419"/>
                <w:u w:val="single"/>
              </w:rPr>
              <w:t xml:space="preserve">  (number of days after treatment </w:t>
            </w:r>
          </w:p>
          <w:p w:rsidR="007337A5" w:rsidRPr="00E55190" w:rsidRDefault="00E55190" w:rsidP="00C762D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541419"/>
                <w:u w:val="single"/>
              </w:rPr>
            </w:pPr>
            <w:r w:rsidRPr="00E55190">
              <w:rPr>
                <w:rFonts w:ascii="Tahoma" w:eastAsia="Times New Roman" w:hAnsi="Tahoma" w:cs="Tahoma"/>
                <w:b/>
                <w:bCs/>
                <w:color w:val="541419"/>
              </w:rPr>
              <w:t xml:space="preserve">          </w:t>
            </w:r>
            <w:r>
              <w:rPr>
                <w:rFonts w:ascii="Tahoma" w:eastAsia="Times New Roman" w:hAnsi="Tahoma" w:cs="Tahoma"/>
                <w:b/>
                <w:bCs/>
                <w:color w:val="541419"/>
                <w:u w:val="single"/>
              </w:rPr>
              <w:t xml:space="preserve">before use in private </w:t>
            </w:r>
            <w:r w:rsidR="007337A5" w:rsidRPr="003C0C36">
              <w:rPr>
                <w:rFonts w:ascii="Tahoma" w:eastAsia="Times New Roman" w:hAnsi="Tahoma" w:cs="Tahoma"/>
                <w:b/>
                <w:bCs/>
                <w:color w:val="541419"/>
                <w:u w:val="single"/>
              </w:rPr>
              <w:t>waters only)</w:t>
            </w:r>
            <w:r w:rsidR="00D95AF0" w:rsidRPr="003C0C36">
              <w:rPr>
                <w:rFonts w:ascii="Arial" w:hAnsi="Arial" w:cs="Arial"/>
                <w:b/>
                <w:noProof/>
                <w:color w:val="541419"/>
                <w:sz w:val="36"/>
                <w:szCs w:val="28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A5" w:rsidRPr="006F2B4D" w:rsidRDefault="007337A5" w:rsidP="00C762DD">
            <w:pPr>
              <w:spacing w:after="0" w:line="240" w:lineRule="auto"/>
              <w:rPr>
                <w:rFonts w:eastAsia="Times New Roman" w:cs="Tahoma"/>
                <w:b/>
                <w:bCs/>
                <w:u w:val="single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A5" w:rsidRPr="006F2B4D" w:rsidRDefault="007337A5" w:rsidP="00C762DD">
            <w:pPr>
              <w:spacing w:after="0" w:line="240" w:lineRule="auto"/>
              <w:rPr>
                <w:rFonts w:eastAsia="Times New Roman" w:cs="Tahoma"/>
                <w:b/>
                <w:bCs/>
                <w:u w:val="single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A5" w:rsidRPr="006F2B4D" w:rsidRDefault="007337A5" w:rsidP="00C762DD">
            <w:pPr>
              <w:spacing w:after="0" w:line="240" w:lineRule="auto"/>
              <w:rPr>
                <w:rFonts w:eastAsia="Times New Roman" w:cs="Tahoma"/>
                <w:b/>
                <w:bCs/>
                <w:u w:val="single"/>
              </w:rPr>
            </w:pPr>
          </w:p>
        </w:tc>
      </w:tr>
      <w:tr w:rsidR="00702E69" w:rsidRPr="006F2B4D" w:rsidTr="00667A86">
        <w:trPr>
          <w:trHeight w:val="135"/>
        </w:trPr>
        <w:tc>
          <w:tcPr>
            <w:tcW w:w="1148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6F" w:rsidRPr="00702E69" w:rsidRDefault="00B04A6F" w:rsidP="00C762DD">
            <w:pPr>
              <w:spacing w:after="0" w:line="240" w:lineRule="auto"/>
              <w:rPr>
                <w:rFonts w:eastAsia="Times New Roman" w:cs="Tahoma"/>
                <w:b/>
                <w:bCs/>
                <w:sz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6F" w:rsidRPr="00702E69" w:rsidRDefault="00B04A6F" w:rsidP="00C762DD">
            <w:pPr>
              <w:spacing w:after="0" w:line="240" w:lineRule="auto"/>
              <w:rPr>
                <w:rFonts w:eastAsia="Times New Roman" w:cs="Tahoma"/>
                <w:b/>
                <w:bCs/>
              </w:rPr>
            </w:pPr>
          </w:p>
        </w:tc>
        <w:tc>
          <w:tcPr>
            <w:tcW w:w="26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6F" w:rsidRPr="00702E69" w:rsidRDefault="00B04A6F" w:rsidP="00C762DD">
            <w:pPr>
              <w:spacing w:after="0" w:line="240" w:lineRule="auto"/>
              <w:rPr>
                <w:rFonts w:eastAsia="Times New Roman" w:cs="Tahoma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6F" w:rsidRPr="006F2B4D" w:rsidRDefault="00B04A6F" w:rsidP="00C762DD">
            <w:pPr>
              <w:spacing w:after="0" w:line="240" w:lineRule="auto"/>
              <w:rPr>
                <w:rFonts w:eastAsia="Times New Roman" w:cs="Tahoma"/>
                <w:b/>
                <w:bCs/>
                <w:u w:val="singl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6F" w:rsidRPr="006F2B4D" w:rsidRDefault="00B04A6F" w:rsidP="00C762DD">
            <w:pPr>
              <w:spacing w:after="0" w:line="240" w:lineRule="auto"/>
              <w:rPr>
                <w:rFonts w:eastAsia="Times New Roman" w:cs="Tahoma"/>
                <w:b/>
                <w:bCs/>
                <w:u w:val="single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6F" w:rsidRPr="006F2B4D" w:rsidRDefault="00B04A6F" w:rsidP="00C762DD">
            <w:pPr>
              <w:spacing w:after="0" w:line="240" w:lineRule="auto"/>
              <w:rPr>
                <w:rFonts w:eastAsia="Times New Roman" w:cs="Tahoma"/>
                <w:b/>
                <w:bCs/>
                <w:u w:val="single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4A6F" w:rsidRPr="006F2B4D" w:rsidRDefault="00B04A6F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u w:val="single"/>
              </w:rPr>
            </w:pPr>
          </w:p>
        </w:tc>
      </w:tr>
      <w:tr w:rsidR="00702E69" w:rsidRPr="006F2B4D" w:rsidTr="001C3681">
        <w:trPr>
          <w:gridAfter w:val="2"/>
          <w:wAfter w:w="1583" w:type="dxa"/>
          <w:trHeight w:val="120"/>
        </w:trPr>
        <w:tc>
          <w:tcPr>
            <w:tcW w:w="2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69" w:rsidRPr="00702E69" w:rsidRDefault="00702E69" w:rsidP="00C762DD">
            <w:pPr>
              <w:spacing w:after="0" w:line="240" w:lineRule="auto"/>
              <w:rPr>
                <w:rFonts w:eastAsia="Times New Roman" w:cs="Tahom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50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69" w:rsidRPr="00702E69" w:rsidRDefault="00702E69" w:rsidP="00C762DD">
            <w:pPr>
              <w:spacing w:after="0" w:line="240" w:lineRule="auto"/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702E69">
              <w:rPr>
                <w:rFonts w:eastAsia="Times New Roman" w:cs="Tahoma"/>
                <w:b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eastAsia="Times New Roman" w:cs="Tahoma"/>
                <w:b/>
                <w:bCs/>
                <w:sz w:val="24"/>
                <w:szCs w:val="24"/>
              </w:rPr>
              <w:t xml:space="preserve">                   </w:t>
            </w:r>
            <w:r w:rsidRPr="00702E69">
              <w:rPr>
                <w:rFonts w:eastAsia="Times New Roman" w:cs="Tahoma"/>
                <w:b/>
                <w:bCs/>
                <w:sz w:val="24"/>
                <w:szCs w:val="24"/>
              </w:rPr>
              <w:t>Human Use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69" w:rsidRPr="00702E69" w:rsidRDefault="00702E69" w:rsidP="00C762DD">
            <w:pPr>
              <w:spacing w:after="0" w:line="240" w:lineRule="auto"/>
              <w:rPr>
                <w:rFonts w:eastAsia="Times New Roman" w:cs="Tahoma"/>
                <w:b/>
                <w:bCs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sz w:val="24"/>
                <w:szCs w:val="24"/>
              </w:rPr>
              <w:t xml:space="preserve"> </w:t>
            </w:r>
            <w:r w:rsidRPr="00702E69">
              <w:rPr>
                <w:rFonts w:eastAsia="Times New Roman" w:cs="Tahoma"/>
                <w:b/>
                <w:bCs/>
                <w:sz w:val="24"/>
                <w:szCs w:val="24"/>
              </w:rPr>
              <w:t>Livestock</w:t>
            </w:r>
          </w:p>
        </w:tc>
        <w:tc>
          <w:tcPr>
            <w:tcW w:w="409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69" w:rsidRPr="00702E69" w:rsidRDefault="001C3681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sz w:val="24"/>
                <w:szCs w:val="24"/>
              </w:rPr>
              <w:t xml:space="preserve">                </w:t>
            </w:r>
            <w:r w:rsidR="00702E69">
              <w:rPr>
                <w:rFonts w:eastAsia="Times New Roman" w:cs="Tahoma"/>
                <w:b/>
                <w:bCs/>
                <w:sz w:val="24"/>
                <w:szCs w:val="24"/>
              </w:rPr>
              <w:t xml:space="preserve"> </w:t>
            </w:r>
            <w:r w:rsidR="00702E69" w:rsidRPr="00702E69">
              <w:rPr>
                <w:rFonts w:eastAsia="Times New Roman" w:cs="Tahoma"/>
                <w:b/>
                <w:bCs/>
                <w:sz w:val="24"/>
                <w:szCs w:val="24"/>
              </w:rPr>
              <w:t>Irrigation</w:t>
            </w:r>
          </w:p>
        </w:tc>
        <w:tc>
          <w:tcPr>
            <w:tcW w:w="26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E69" w:rsidRPr="00702E69" w:rsidRDefault="00702E69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4"/>
              </w:rPr>
            </w:pPr>
          </w:p>
        </w:tc>
      </w:tr>
      <w:tr w:rsidR="00702E69" w:rsidRPr="006F2B4D" w:rsidTr="001C3681">
        <w:trPr>
          <w:gridAfter w:val="1"/>
          <w:wAfter w:w="1501" w:type="dxa"/>
          <w:trHeight w:val="285"/>
        </w:trPr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E3" w:rsidRPr="00702E69" w:rsidRDefault="00F20EE3" w:rsidP="00702E69">
            <w:pPr>
              <w:spacing w:after="0" w:line="240" w:lineRule="auto"/>
              <w:rPr>
                <w:rFonts w:eastAsia="Times New Roman" w:cs="Tahoma"/>
                <w:sz w:val="24"/>
                <w:szCs w:val="24"/>
              </w:rPr>
            </w:pPr>
            <w:r w:rsidRPr="00702E69">
              <w:rPr>
                <w:rFonts w:eastAsia="Times New Roman" w:cs="Tahoma"/>
                <w:b/>
                <w:bCs/>
                <w:sz w:val="24"/>
                <w:szCs w:val="24"/>
              </w:rPr>
              <w:t>Common Name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E3" w:rsidRPr="00702E69" w:rsidRDefault="00F20EE3" w:rsidP="00702E69">
            <w:pPr>
              <w:spacing w:after="0" w:line="240" w:lineRule="auto"/>
              <w:jc w:val="center"/>
              <w:rPr>
                <w:rFonts w:eastAsia="Times New Roman" w:cs="Tahoma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E3" w:rsidRPr="00702E69" w:rsidRDefault="00F20EE3" w:rsidP="00702E69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702E69">
              <w:rPr>
                <w:rFonts w:eastAsia="Times New Roman" w:cs="Tahoma"/>
                <w:b/>
                <w:bCs/>
                <w:sz w:val="24"/>
                <w:szCs w:val="24"/>
              </w:rPr>
              <w:t>Drinking</w:t>
            </w:r>
          </w:p>
        </w:tc>
        <w:tc>
          <w:tcPr>
            <w:tcW w:w="164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E3" w:rsidRPr="00702E69" w:rsidRDefault="00F20EE3" w:rsidP="00702E69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702E69">
              <w:rPr>
                <w:rFonts w:eastAsia="Times New Roman" w:cs="Tahoma"/>
                <w:b/>
                <w:bCs/>
                <w:sz w:val="24"/>
                <w:szCs w:val="24"/>
              </w:rPr>
              <w:t>Swimming</w:t>
            </w:r>
          </w:p>
        </w:tc>
        <w:tc>
          <w:tcPr>
            <w:tcW w:w="3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E3" w:rsidRPr="00702E69" w:rsidRDefault="00F20EE3" w:rsidP="00702E69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E3" w:rsidRPr="00702E69" w:rsidRDefault="00F20EE3" w:rsidP="00702E69">
            <w:pPr>
              <w:spacing w:after="0" w:line="240" w:lineRule="auto"/>
              <w:ind w:left="-108"/>
              <w:jc w:val="center"/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702E69">
              <w:rPr>
                <w:rFonts w:eastAsia="Times New Roman" w:cs="Tahoma"/>
                <w:b/>
                <w:bCs/>
                <w:sz w:val="24"/>
                <w:szCs w:val="24"/>
              </w:rPr>
              <w:t>Fish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EE3" w:rsidRPr="00702E69" w:rsidRDefault="00F20EE3" w:rsidP="00702E69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4"/>
              </w:rPr>
            </w:pPr>
          </w:p>
        </w:tc>
        <w:tc>
          <w:tcPr>
            <w:tcW w:w="193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E3" w:rsidRPr="00702E69" w:rsidRDefault="00702E69" w:rsidP="00702E69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sz w:val="24"/>
                <w:szCs w:val="24"/>
              </w:rPr>
              <w:t xml:space="preserve">         </w:t>
            </w:r>
            <w:r w:rsidRPr="00702E69">
              <w:rPr>
                <w:rFonts w:eastAsia="Times New Roman" w:cs="Tahoma"/>
                <w:b/>
                <w:bCs/>
                <w:sz w:val="24"/>
                <w:szCs w:val="24"/>
              </w:rPr>
              <w:t xml:space="preserve"> </w:t>
            </w:r>
            <w:r w:rsidR="00F20EE3" w:rsidRPr="00702E69">
              <w:rPr>
                <w:rFonts w:eastAsia="Times New Roman" w:cs="Tahoma"/>
                <w:b/>
                <w:bCs/>
                <w:sz w:val="24"/>
                <w:szCs w:val="24"/>
              </w:rPr>
              <w:t>Watering</w:t>
            </w:r>
          </w:p>
        </w:tc>
        <w:tc>
          <w:tcPr>
            <w:tcW w:w="2658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EE3" w:rsidRPr="00702E69" w:rsidRDefault="00702E69" w:rsidP="00702E69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4"/>
              </w:rPr>
            </w:pPr>
            <w:r>
              <w:rPr>
                <w:rFonts w:eastAsia="Times New Roman" w:cs="Tahoma"/>
                <w:b/>
                <w:bCs/>
                <w:sz w:val="24"/>
                <w:szCs w:val="24"/>
              </w:rPr>
              <w:t xml:space="preserve">              </w:t>
            </w:r>
            <w:r w:rsidR="00F20EE3" w:rsidRPr="00702E69">
              <w:rPr>
                <w:rFonts w:eastAsia="Times New Roman" w:cs="Tahoma"/>
                <w:b/>
                <w:bCs/>
                <w:sz w:val="24"/>
                <w:szCs w:val="24"/>
              </w:rPr>
              <w:t>Turf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EE3" w:rsidRPr="00702E69" w:rsidRDefault="00F20EE3" w:rsidP="00702E69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4"/>
              </w:rPr>
            </w:pPr>
          </w:p>
        </w:tc>
        <w:tc>
          <w:tcPr>
            <w:tcW w:w="115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0EE3" w:rsidRPr="00702E69" w:rsidRDefault="00702E69" w:rsidP="00702E69">
            <w:pPr>
              <w:spacing w:after="0" w:line="240" w:lineRule="auto"/>
              <w:rPr>
                <w:rFonts w:eastAsia="Times New Roman" w:cs="Tahoma"/>
                <w:b/>
                <w:bCs/>
                <w:sz w:val="24"/>
                <w:szCs w:val="24"/>
              </w:rPr>
            </w:pPr>
            <w:r w:rsidRPr="00702E69">
              <w:rPr>
                <w:rFonts w:eastAsia="Times New Roman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ahoma"/>
                <w:b/>
                <w:bCs/>
                <w:sz w:val="24"/>
                <w:szCs w:val="24"/>
              </w:rPr>
              <w:t xml:space="preserve"> </w:t>
            </w:r>
            <w:r w:rsidR="00F20EE3" w:rsidRPr="00702E69">
              <w:rPr>
                <w:rFonts w:eastAsia="Times New Roman" w:cs="Tahoma"/>
                <w:b/>
                <w:bCs/>
                <w:sz w:val="24"/>
                <w:szCs w:val="24"/>
              </w:rPr>
              <w:t>Crops</w:t>
            </w:r>
          </w:p>
        </w:tc>
        <w:tc>
          <w:tcPr>
            <w:tcW w:w="2735" w:type="dxa"/>
            <w:gridSpan w:val="8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F20EE3" w:rsidRPr="006F2B4D" w:rsidRDefault="00F20EE3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E2282" w:rsidRPr="006F2B4D" w:rsidTr="00667A86">
        <w:trPr>
          <w:gridAfter w:val="4"/>
          <w:wAfter w:w="2211" w:type="dxa"/>
          <w:trHeight w:val="285"/>
        </w:trPr>
        <w:tc>
          <w:tcPr>
            <w:tcW w:w="24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37277C">
            <w:pPr>
              <w:spacing w:after="0" w:line="240" w:lineRule="auto"/>
              <w:rPr>
                <w:rFonts w:eastAsia="Times New Roman" w:cs="Tahoma"/>
                <w:b/>
                <w:bCs/>
                <w:sz w:val="24"/>
                <w:szCs w:val="20"/>
              </w:rPr>
            </w:pPr>
            <w:proofErr w:type="spellStart"/>
            <w:r w:rsidRPr="00702E69">
              <w:rPr>
                <w:rFonts w:eastAsia="Times New Roman" w:cs="Tahoma"/>
                <w:b/>
                <w:sz w:val="24"/>
                <w:szCs w:val="20"/>
              </w:rPr>
              <w:t>bispyribac</w:t>
            </w:r>
            <w:proofErr w:type="spellEnd"/>
          </w:p>
        </w:tc>
        <w:tc>
          <w:tcPr>
            <w:tcW w:w="8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702E69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37277C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1644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488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</w:p>
        </w:tc>
        <w:tc>
          <w:tcPr>
            <w:tcW w:w="6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2282" w:rsidRPr="000D20F3" w:rsidRDefault="00FE2282" w:rsidP="00225EE6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644" w:type="dxa"/>
            <w:gridSpan w:val="5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</w:p>
        </w:tc>
        <w:tc>
          <w:tcPr>
            <w:tcW w:w="1623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30</w:t>
            </w:r>
          </w:p>
        </w:tc>
        <w:tc>
          <w:tcPr>
            <w:tcW w:w="45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30</w:t>
            </w:r>
          </w:p>
        </w:tc>
        <w:tc>
          <w:tcPr>
            <w:tcW w:w="2106" w:type="dxa"/>
            <w:gridSpan w:val="6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82" w:rsidRPr="006F2B4D" w:rsidRDefault="00FE2282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E2282" w:rsidRPr="006F2B4D" w:rsidTr="00667A86">
        <w:trPr>
          <w:gridAfter w:val="4"/>
          <w:wAfter w:w="2211" w:type="dxa"/>
          <w:trHeight w:val="396"/>
        </w:trPr>
        <w:tc>
          <w:tcPr>
            <w:tcW w:w="24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37277C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702E69">
              <w:rPr>
                <w:rFonts w:eastAsia="Times New Roman" w:cs="Tahoma"/>
                <w:b/>
                <w:sz w:val="24"/>
                <w:szCs w:val="20"/>
              </w:rPr>
              <w:t>carfentrazone</w:t>
            </w:r>
            <w:proofErr w:type="spellEnd"/>
          </w:p>
        </w:tc>
        <w:tc>
          <w:tcPr>
            <w:tcW w:w="8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  <w:r w:rsidRPr="00702E69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 xml:space="preserve"> 0 - 1</w:t>
            </w:r>
            <w:r w:rsidRPr="000D20F3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1644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48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2282" w:rsidRPr="000D20F3" w:rsidRDefault="00FE2282" w:rsidP="00225EE6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644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0 - 1</w:t>
            </w:r>
            <w:r w:rsidRPr="000D20F3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</w:p>
        </w:tc>
        <w:tc>
          <w:tcPr>
            <w:tcW w:w="1623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0 - 14</w:t>
            </w:r>
            <w:r w:rsidRPr="000D20F3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45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0 - 14</w:t>
            </w:r>
            <w:r w:rsidRPr="000D20F3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2</w:t>
            </w:r>
          </w:p>
        </w:tc>
        <w:tc>
          <w:tcPr>
            <w:tcW w:w="2106" w:type="dxa"/>
            <w:gridSpan w:val="6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82" w:rsidRPr="006F2B4D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E2282" w:rsidRPr="006F2B4D" w:rsidTr="00667A86">
        <w:trPr>
          <w:gridAfter w:val="4"/>
          <w:wAfter w:w="2211" w:type="dxa"/>
          <w:trHeight w:val="285"/>
        </w:trPr>
        <w:tc>
          <w:tcPr>
            <w:tcW w:w="24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37277C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r w:rsidRPr="00702E69">
              <w:rPr>
                <w:rFonts w:eastAsia="Times New Roman" w:cs="Tahoma"/>
                <w:b/>
                <w:sz w:val="24"/>
                <w:szCs w:val="20"/>
              </w:rPr>
              <w:t xml:space="preserve">copper complexes </w:t>
            </w:r>
            <w:r w:rsidRPr="00702E69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8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  <w:r w:rsidRPr="00702E69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1644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48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2282" w:rsidRPr="000D20F3" w:rsidRDefault="00FE2282" w:rsidP="00225EE6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644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</w:p>
        </w:tc>
        <w:tc>
          <w:tcPr>
            <w:tcW w:w="1623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2106" w:type="dxa"/>
            <w:gridSpan w:val="6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82" w:rsidRPr="006F2B4D" w:rsidRDefault="00FE2282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E2282" w:rsidRPr="006F2B4D" w:rsidTr="00667A86">
        <w:trPr>
          <w:gridAfter w:val="4"/>
          <w:wAfter w:w="2211" w:type="dxa"/>
          <w:trHeight w:val="285"/>
        </w:trPr>
        <w:tc>
          <w:tcPr>
            <w:tcW w:w="24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37277C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702E69">
              <w:rPr>
                <w:rFonts w:eastAsia="Times New Roman" w:cs="Tahoma"/>
                <w:b/>
                <w:sz w:val="24"/>
                <w:szCs w:val="20"/>
              </w:rPr>
              <w:t>diquat</w:t>
            </w:r>
            <w:proofErr w:type="spellEnd"/>
          </w:p>
        </w:tc>
        <w:tc>
          <w:tcPr>
            <w:tcW w:w="8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  <w:r w:rsidRPr="00702E69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1-3</w:t>
            </w:r>
            <w:r w:rsidRPr="000D20F3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3</w:t>
            </w:r>
          </w:p>
        </w:tc>
        <w:tc>
          <w:tcPr>
            <w:tcW w:w="1644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48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2282" w:rsidRPr="000D20F3" w:rsidRDefault="00FE2282" w:rsidP="00225EE6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644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</w:p>
        </w:tc>
        <w:tc>
          <w:tcPr>
            <w:tcW w:w="1623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1-3</w:t>
            </w:r>
            <w:r w:rsidRPr="000D20F3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4</w:t>
            </w:r>
          </w:p>
        </w:tc>
        <w:tc>
          <w:tcPr>
            <w:tcW w:w="45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5</w:t>
            </w:r>
          </w:p>
        </w:tc>
        <w:tc>
          <w:tcPr>
            <w:tcW w:w="2106" w:type="dxa"/>
            <w:gridSpan w:val="6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82" w:rsidRPr="006F2B4D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E2282" w:rsidRPr="006F2B4D" w:rsidTr="00667A86">
        <w:trPr>
          <w:gridAfter w:val="4"/>
          <w:wAfter w:w="2211" w:type="dxa"/>
          <w:trHeight w:val="285"/>
        </w:trPr>
        <w:tc>
          <w:tcPr>
            <w:tcW w:w="24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37277C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r w:rsidRPr="00702E69">
              <w:rPr>
                <w:rFonts w:eastAsia="Times New Roman" w:cs="Tahoma"/>
                <w:b/>
                <w:sz w:val="24"/>
                <w:szCs w:val="20"/>
              </w:rPr>
              <w:t>endothall</w:t>
            </w:r>
            <w:r w:rsidRPr="00702E69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5</w:t>
            </w:r>
          </w:p>
        </w:tc>
        <w:tc>
          <w:tcPr>
            <w:tcW w:w="8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  <w:r w:rsidRPr="00702E69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37277C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7-25</w:t>
            </w:r>
          </w:p>
        </w:tc>
        <w:tc>
          <w:tcPr>
            <w:tcW w:w="1644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1</w:t>
            </w:r>
          </w:p>
        </w:tc>
        <w:tc>
          <w:tcPr>
            <w:tcW w:w="48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2282" w:rsidRPr="000D20F3" w:rsidRDefault="00FE2282" w:rsidP="00225EE6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644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7-25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</w:p>
        </w:tc>
        <w:tc>
          <w:tcPr>
            <w:tcW w:w="1623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7-25</w:t>
            </w:r>
          </w:p>
        </w:tc>
        <w:tc>
          <w:tcPr>
            <w:tcW w:w="45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7-25</w:t>
            </w:r>
          </w:p>
        </w:tc>
        <w:tc>
          <w:tcPr>
            <w:tcW w:w="2106" w:type="dxa"/>
            <w:gridSpan w:val="6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82" w:rsidRPr="006F2B4D" w:rsidRDefault="00FE2282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E2282" w:rsidRPr="006F2B4D" w:rsidTr="00667A86">
        <w:trPr>
          <w:gridAfter w:val="4"/>
          <w:wAfter w:w="2211" w:type="dxa"/>
          <w:trHeight w:val="285"/>
        </w:trPr>
        <w:tc>
          <w:tcPr>
            <w:tcW w:w="24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37277C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702E69">
              <w:rPr>
                <w:rFonts w:eastAsia="Times New Roman" w:cs="Tahoma"/>
                <w:b/>
                <w:sz w:val="24"/>
                <w:szCs w:val="20"/>
              </w:rPr>
              <w:t>flumioxazin</w:t>
            </w:r>
            <w:proofErr w:type="spellEnd"/>
          </w:p>
        </w:tc>
        <w:tc>
          <w:tcPr>
            <w:tcW w:w="8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  <w:r w:rsidRPr="00702E69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37277C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1644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48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2282" w:rsidRPr="000D20F3" w:rsidRDefault="00FE2282" w:rsidP="00225EE6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644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</w:p>
        </w:tc>
        <w:tc>
          <w:tcPr>
            <w:tcW w:w="1623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0-3</w:t>
            </w:r>
            <w:r w:rsidRPr="000D20F3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4</w:t>
            </w:r>
          </w:p>
        </w:tc>
        <w:tc>
          <w:tcPr>
            <w:tcW w:w="45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5</w:t>
            </w:r>
          </w:p>
        </w:tc>
        <w:tc>
          <w:tcPr>
            <w:tcW w:w="2106" w:type="dxa"/>
            <w:gridSpan w:val="6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82" w:rsidRPr="006F2B4D" w:rsidRDefault="00FE2282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E2282" w:rsidRPr="006F2B4D" w:rsidTr="00667A86">
        <w:trPr>
          <w:gridAfter w:val="4"/>
          <w:wAfter w:w="2211" w:type="dxa"/>
          <w:trHeight w:val="285"/>
        </w:trPr>
        <w:tc>
          <w:tcPr>
            <w:tcW w:w="24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37277C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r w:rsidRPr="00702E69">
              <w:rPr>
                <w:rFonts w:eastAsia="Times New Roman" w:cs="Tahoma"/>
                <w:b/>
                <w:sz w:val="24"/>
                <w:szCs w:val="20"/>
              </w:rPr>
              <w:t>fluridone</w:t>
            </w:r>
            <w:r w:rsidRPr="00702E69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6</w:t>
            </w:r>
          </w:p>
        </w:tc>
        <w:tc>
          <w:tcPr>
            <w:tcW w:w="8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  <w:r w:rsidRPr="00702E69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37277C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1644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48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2282" w:rsidRPr="000D20F3" w:rsidRDefault="00FE2282" w:rsidP="00225EE6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644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</w:p>
        </w:tc>
        <w:tc>
          <w:tcPr>
            <w:tcW w:w="1623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7-30</w:t>
            </w:r>
          </w:p>
        </w:tc>
        <w:tc>
          <w:tcPr>
            <w:tcW w:w="45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7-30</w:t>
            </w:r>
          </w:p>
        </w:tc>
        <w:tc>
          <w:tcPr>
            <w:tcW w:w="2106" w:type="dxa"/>
            <w:gridSpan w:val="6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82" w:rsidRPr="006F2B4D" w:rsidRDefault="00FE2282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E2282" w:rsidRPr="006F2B4D" w:rsidTr="00667A86">
        <w:trPr>
          <w:gridAfter w:val="4"/>
          <w:wAfter w:w="2211" w:type="dxa"/>
          <w:trHeight w:val="285"/>
        </w:trPr>
        <w:tc>
          <w:tcPr>
            <w:tcW w:w="24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37277C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r w:rsidRPr="00702E69">
              <w:rPr>
                <w:rFonts w:eastAsia="Times New Roman" w:cs="Tahoma"/>
                <w:b/>
                <w:sz w:val="24"/>
                <w:szCs w:val="20"/>
              </w:rPr>
              <w:t>glyphosate</w:t>
            </w:r>
            <w:r w:rsidRPr="00702E69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7</w:t>
            </w:r>
          </w:p>
        </w:tc>
        <w:tc>
          <w:tcPr>
            <w:tcW w:w="8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  <w:r w:rsidRPr="00702E69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1644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48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2282" w:rsidRPr="000D20F3" w:rsidRDefault="00FE2282" w:rsidP="00225EE6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644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 xml:space="preserve"> 0 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</w:p>
        </w:tc>
        <w:tc>
          <w:tcPr>
            <w:tcW w:w="1623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2106" w:type="dxa"/>
            <w:gridSpan w:val="6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82" w:rsidRPr="006F2B4D" w:rsidRDefault="00FE2282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E2282" w:rsidRPr="006F2B4D" w:rsidTr="00667A86">
        <w:trPr>
          <w:gridAfter w:val="4"/>
          <w:wAfter w:w="2211" w:type="dxa"/>
          <w:trHeight w:val="285"/>
        </w:trPr>
        <w:tc>
          <w:tcPr>
            <w:tcW w:w="24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37277C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702E69">
              <w:rPr>
                <w:rFonts w:eastAsia="Times New Roman" w:cs="Tahoma"/>
                <w:b/>
                <w:sz w:val="24"/>
                <w:szCs w:val="20"/>
              </w:rPr>
              <w:t>imazamox</w:t>
            </w:r>
            <w:proofErr w:type="spellEnd"/>
          </w:p>
        </w:tc>
        <w:tc>
          <w:tcPr>
            <w:tcW w:w="8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  <w:r w:rsidRPr="00702E69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1644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48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2282" w:rsidRPr="000D20F3" w:rsidRDefault="00FE2282" w:rsidP="00225EE6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644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</w:p>
        </w:tc>
        <w:tc>
          <w:tcPr>
            <w:tcW w:w="1623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1</w:t>
            </w:r>
          </w:p>
        </w:tc>
        <w:tc>
          <w:tcPr>
            <w:tcW w:w="45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1</w:t>
            </w:r>
            <w:r w:rsidRPr="000D20F3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8</w:t>
            </w:r>
          </w:p>
        </w:tc>
        <w:tc>
          <w:tcPr>
            <w:tcW w:w="2106" w:type="dxa"/>
            <w:gridSpan w:val="6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82" w:rsidRPr="006F2B4D" w:rsidRDefault="00FE2282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E2282" w:rsidRPr="006F2B4D" w:rsidTr="00667A86">
        <w:trPr>
          <w:gridAfter w:val="4"/>
          <w:wAfter w:w="2211" w:type="dxa"/>
          <w:trHeight w:val="285"/>
        </w:trPr>
        <w:tc>
          <w:tcPr>
            <w:tcW w:w="24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37277C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702E69">
              <w:rPr>
                <w:rFonts w:eastAsia="Times New Roman" w:cs="Tahoma"/>
                <w:b/>
                <w:sz w:val="24"/>
                <w:szCs w:val="20"/>
              </w:rPr>
              <w:t>imazapyr</w:t>
            </w:r>
            <w:proofErr w:type="spellEnd"/>
          </w:p>
        </w:tc>
        <w:tc>
          <w:tcPr>
            <w:tcW w:w="8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  <w:r w:rsidRPr="00702E69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*</w:t>
            </w:r>
            <w:r w:rsidRPr="000D20F3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9</w:t>
            </w:r>
          </w:p>
        </w:tc>
        <w:tc>
          <w:tcPr>
            <w:tcW w:w="1644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48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2282" w:rsidRPr="000D20F3" w:rsidRDefault="00FE2282" w:rsidP="00225EE6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644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</w:p>
        </w:tc>
        <w:tc>
          <w:tcPr>
            <w:tcW w:w="1623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120</w:t>
            </w:r>
            <w:r w:rsidRPr="000D20F3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10</w:t>
            </w:r>
          </w:p>
        </w:tc>
        <w:tc>
          <w:tcPr>
            <w:tcW w:w="45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120</w:t>
            </w:r>
            <w:r w:rsidRPr="000D20F3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10</w:t>
            </w:r>
          </w:p>
        </w:tc>
        <w:tc>
          <w:tcPr>
            <w:tcW w:w="2106" w:type="dxa"/>
            <w:gridSpan w:val="6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82" w:rsidRPr="006F2B4D" w:rsidRDefault="00FE2282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E2282" w:rsidRPr="006F2B4D" w:rsidTr="00667A86">
        <w:trPr>
          <w:gridAfter w:val="4"/>
          <w:wAfter w:w="2211" w:type="dxa"/>
          <w:trHeight w:val="285"/>
        </w:trPr>
        <w:tc>
          <w:tcPr>
            <w:tcW w:w="24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37277C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702E69">
              <w:rPr>
                <w:rFonts w:eastAsia="Times New Roman" w:cs="Tahoma"/>
                <w:b/>
                <w:sz w:val="24"/>
                <w:szCs w:val="20"/>
              </w:rPr>
              <w:t>penoxsulam</w:t>
            </w:r>
            <w:proofErr w:type="spellEnd"/>
          </w:p>
        </w:tc>
        <w:tc>
          <w:tcPr>
            <w:tcW w:w="8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  <w:r w:rsidRPr="00702E69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1644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48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2282" w:rsidRPr="000D20F3" w:rsidRDefault="00FE2282" w:rsidP="00225EE6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644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</w:p>
        </w:tc>
        <w:tc>
          <w:tcPr>
            <w:tcW w:w="1623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*</w:t>
            </w:r>
            <w:r w:rsidRPr="000D20F3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11</w:t>
            </w:r>
          </w:p>
        </w:tc>
        <w:tc>
          <w:tcPr>
            <w:tcW w:w="2106" w:type="dxa"/>
            <w:gridSpan w:val="6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82" w:rsidRPr="006F2B4D" w:rsidRDefault="00FE2282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E2282" w:rsidRPr="006F2B4D" w:rsidTr="00667A86">
        <w:trPr>
          <w:gridAfter w:val="4"/>
          <w:wAfter w:w="2211" w:type="dxa"/>
          <w:trHeight w:val="285"/>
        </w:trPr>
        <w:tc>
          <w:tcPr>
            <w:tcW w:w="24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37277C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r w:rsidRPr="00702E69">
              <w:rPr>
                <w:rFonts w:eastAsia="Times New Roman" w:cs="Tahoma"/>
                <w:b/>
                <w:sz w:val="24"/>
                <w:szCs w:val="20"/>
              </w:rPr>
              <w:t>SCP</w:t>
            </w:r>
            <w:r w:rsidRPr="00702E69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12</w:t>
            </w:r>
          </w:p>
        </w:tc>
        <w:tc>
          <w:tcPr>
            <w:tcW w:w="8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  <w:r w:rsidRPr="00702E69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1644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48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2282" w:rsidRPr="000D20F3" w:rsidRDefault="00FE2282" w:rsidP="00225EE6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644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</w:p>
        </w:tc>
        <w:tc>
          <w:tcPr>
            <w:tcW w:w="1623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45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2106" w:type="dxa"/>
            <w:gridSpan w:val="6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82" w:rsidRPr="006F2B4D" w:rsidRDefault="00FE2282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E2282" w:rsidRPr="006F2B4D" w:rsidTr="001C3681">
        <w:trPr>
          <w:gridAfter w:val="4"/>
          <w:wAfter w:w="2211" w:type="dxa"/>
          <w:trHeight w:val="285"/>
        </w:trPr>
        <w:tc>
          <w:tcPr>
            <w:tcW w:w="2445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37277C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proofErr w:type="spellStart"/>
            <w:r w:rsidRPr="00702E69">
              <w:rPr>
                <w:rFonts w:eastAsia="Times New Roman" w:cs="Tahoma"/>
                <w:b/>
                <w:sz w:val="24"/>
                <w:szCs w:val="20"/>
              </w:rPr>
              <w:t>triclopyr</w:t>
            </w:r>
            <w:proofErr w:type="spellEnd"/>
          </w:p>
        </w:tc>
        <w:tc>
          <w:tcPr>
            <w:tcW w:w="8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  <w:r w:rsidRPr="00702E69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*</w:t>
            </w:r>
            <w:r w:rsidRPr="000D20F3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13</w:t>
            </w:r>
          </w:p>
        </w:tc>
        <w:tc>
          <w:tcPr>
            <w:tcW w:w="1644" w:type="dxa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488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2282" w:rsidRPr="000D20F3" w:rsidRDefault="00FE2282" w:rsidP="00225EE6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1042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644" w:type="dxa"/>
            <w:gridSpan w:val="5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</w:p>
        </w:tc>
        <w:tc>
          <w:tcPr>
            <w:tcW w:w="1623" w:type="dxa"/>
            <w:gridSpan w:val="4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0</w:t>
            </w:r>
            <w:r w:rsidRPr="000D20F3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14</w:t>
            </w:r>
          </w:p>
        </w:tc>
        <w:tc>
          <w:tcPr>
            <w:tcW w:w="451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120</w:t>
            </w:r>
            <w:r w:rsidRPr="000D20F3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15</w:t>
            </w:r>
          </w:p>
        </w:tc>
        <w:tc>
          <w:tcPr>
            <w:tcW w:w="2106" w:type="dxa"/>
            <w:gridSpan w:val="6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82" w:rsidRPr="006F2B4D" w:rsidRDefault="00FE2282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E2282" w:rsidRPr="006F2B4D" w:rsidTr="001C3681">
        <w:trPr>
          <w:gridAfter w:val="4"/>
          <w:wAfter w:w="2211" w:type="dxa"/>
          <w:trHeight w:val="285"/>
        </w:trPr>
        <w:tc>
          <w:tcPr>
            <w:tcW w:w="244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37277C">
            <w:pPr>
              <w:spacing w:after="0" w:line="240" w:lineRule="auto"/>
              <w:rPr>
                <w:rFonts w:eastAsia="Times New Roman" w:cs="Tahoma"/>
                <w:b/>
                <w:sz w:val="24"/>
                <w:szCs w:val="20"/>
              </w:rPr>
            </w:pPr>
            <w:r w:rsidRPr="00702E69">
              <w:rPr>
                <w:rFonts w:eastAsia="Times New Roman" w:cs="Tahoma"/>
                <w:b/>
                <w:sz w:val="24"/>
                <w:szCs w:val="20"/>
              </w:rPr>
              <w:t>2,4-D</w:t>
            </w:r>
          </w:p>
        </w:tc>
        <w:tc>
          <w:tcPr>
            <w:tcW w:w="8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C762DD">
            <w:pPr>
              <w:spacing w:after="0" w:line="240" w:lineRule="auto"/>
              <w:rPr>
                <w:rFonts w:eastAsia="Times New Roman" w:cs="Tahoma"/>
                <w:sz w:val="24"/>
                <w:szCs w:val="20"/>
              </w:rPr>
            </w:pPr>
            <w:r w:rsidRPr="00702E69">
              <w:rPr>
                <w:rFonts w:eastAsia="Times New Roman" w:cs="Tahoma"/>
                <w:sz w:val="24"/>
                <w:szCs w:val="20"/>
              </w:rPr>
              <w:t> 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*</w:t>
            </w:r>
            <w:r w:rsidRPr="000D20F3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16</w:t>
            </w:r>
          </w:p>
        </w:tc>
        <w:tc>
          <w:tcPr>
            <w:tcW w:w="164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*</w:t>
            </w:r>
            <w:r w:rsidRPr="000D20F3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16</w:t>
            </w:r>
          </w:p>
        </w:tc>
        <w:tc>
          <w:tcPr>
            <w:tcW w:w="48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2282" w:rsidRPr="000D20F3" w:rsidRDefault="00FE2282" w:rsidP="00225EE6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*</w:t>
            </w:r>
            <w:r w:rsidRPr="000D20F3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16</w:t>
            </w:r>
          </w:p>
        </w:tc>
        <w:tc>
          <w:tcPr>
            <w:tcW w:w="104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64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2282" w:rsidRPr="000D20F3" w:rsidRDefault="00FE2282" w:rsidP="00FE2282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*</w:t>
            </w:r>
            <w:r w:rsidRPr="000D20F3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16</w:t>
            </w:r>
          </w:p>
        </w:tc>
        <w:tc>
          <w:tcPr>
            <w:tcW w:w="8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</w:p>
        </w:tc>
        <w:tc>
          <w:tcPr>
            <w:tcW w:w="162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*</w:t>
            </w:r>
            <w:r w:rsidRPr="000D20F3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16</w:t>
            </w:r>
          </w:p>
        </w:tc>
        <w:tc>
          <w:tcPr>
            <w:tcW w:w="4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2" w:rsidRPr="000D20F3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E2282" w:rsidRPr="000D20F3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b/>
                <w:sz w:val="24"/>
                <w:szCs w:val="20"/>
              </w:rPr>
            </w:pPr>
            <w:r w:rsidRPr="000D20F3">
              <w:rPr>
                <w:rFonts w:eastAsia="Times New Roman" w:cs="Tahoma"/>
                <w:b/>
                <w:sz w:val="24"/>
                <w:szCs w:val="20"/>
              </w:rPr>
              <w:t>*</w:t>
            </w:r>
            <w:r w:rsidRPr="000D20F3">
              <w:rPr>
                <w:rFonts w:eastAsia="Times New Roman" w:cs="Tahoma"/>
                <w:b/>
                <w:sz w:val="24"/>
                <w:szCs w:val="20"/>
                <w:vertAlign w:val="superscript"/>
              </w:rPr>
              <w:t>16</w:t>
            </w:r>
          </w:p>
        </w:tc>
        <w:tc>
          <w:tcPr>
            <w:tcW w:w="2106" w:type="dxa"/>
            <w:gridSpan w:val="6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82" w:rsidRPr="006F2B4D" w:rsidRDefault="00FE2282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FE2282" w:rsidRPr="006F2B4D" w:rsidTr="00667A86">
        <w:trPr>
          <w:gridAfter w:val="5"/>
          <w:wAfter w:w="2578" w:type="dxa"/>
          <w:trHeight w:val="285"/>
        </w:trPr>
        <w:tc>
          <w:tcPr>
            <w:tcW w:w="2445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C762DD">
            <w:pPr>
              <w:spacing w:after="0" w:line="240" w:lineRule="auto"/>
              <w:rPr>
                <w:rFonts w:eastAsia="Times New Roman" w:cs="Tahoma"/>
                <w:szCs w:val="20"/>
              </w:rPr>
            </w:pPr>
            <w:r w:rsidRPr="00702E69">
              <w:rPr>
                <w:rFonts w:eastAsia="Times New Roman" w:cs="Tahoma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C762DD">
            <w:pPr>
              <w:spacing w:after="0" w:line="240" w:lineRule="auto"/>
              <w:rPr>
                <w:rFonts w:eastAsia="Times New Roman" w:cs="Tahoma"/>
                <w:szCs w:val="20"/>
              </w:rPr>
            </w:pPr>
            <w:r w:rsidRPr="00702E69">
              <w:rPr>
                <w:rFonts w:eastAsia="Times New Roman" w:cs="Tahoma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E2282" w:rsidRPr="00702E69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szCs w:val="20"/>
              </w:rPr>
            </w:pPr>
            <w:r w:rsidRPr="00702E69">
              <w:rPr>
                <w:rFonts w:eastAsia="Times New Roman" w:cs="Tahoma"/>
                <w:szCs w:val="20"/>
              </w:rPr>
              <w:t> </w:t>
            </w:r>
          </w:p>
        </w:tc>
        <w:tc>
          <w:tcPr>
            <w:tcW w:w="821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E2282" w:rsidRPr="00702E69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szCs w:val="20"/>
              </w:rPr>
            </w:pPr>
            <w:r w:rsidRPr="00702E69">
              <w:rPr>
                <w:rFonts w:eastAsia="Times New Roman" w:cs="Tahoma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2282" w:rsidRPr="00702E69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szCs w:val="20"/>
              </w:rPr>
            </w:pPr>
          </w:p>
        </w:tc>
        <w:tc>
          <w:tcPr>
            <w:tcW w:w="822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E2282" w:rsidRPr="00702E69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szCs w:val="20"/>
              </w:rPr>
            </w:pPr>
            <w:r w:rsidRPr="00702E69">
              <w:rPr>
                <w:rFonts w:eastAsia="Times New Roman" w:cs="Tahoma"/>
                <w:szCs w:val="20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E2282" w:rsidRPr="00702E69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szCs w:val="20"/>
              </w:rPr>
            </w:pPr>
            <w:r w:rsidRPr="00702E69">
              <w:rPr>
                <w:rFonts w:eastAsia="Times New Roman" w:cs="Tahoma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2282" w:rsidRPr="00702E69" w:rsidRDefault="00FE2282" w:rsidP="00225EE6">
            <w:pPr>
              <w:spacing w:after="0" w:line="240" w:lineRule="auto"/>
              <w:jc w:val="center"/>
              <w:rPr>
                <w:rFonts w:eastAsia="Times New Roman" w:cs="Tahoma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E2282" w:rsidRPr="00702E69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szCs w:val="20"/>
              </w:rPr>
            </w:pPr>
            <w:r w:rsidRPr="00702E69">
              <w:rPr>
                <w:rFonts w:eastAsia="Times New Roman" w:cs="Tahoma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FE2282" w:rsidRPr="00702E69" w:rsidRDefault="00FE2282" w:rsidP="00CD6CCA">
            <w:pPr>
              <w:spacing w:after="0" w:line="240" w:lineRule="auto"/>
              <w:jc w:val="center"/>
              <w:rPr>
                <w:rFonts w:eastAsia="Times New Roman" w:cs="Tahoma"/>
                <w:szCs w:val="20"/>
              </w:rPr>
            </w:pPr>
          </w:p>
        </w:tc>
        <w:tc>
          <w:tcPr>
            <w:tcW w:w="822" w:type="dxa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:rsidR="00FE2282" w:rsidRPr="00702E69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szCs w:val="20"/>
              </w:rPr>
            </w:pPr>
          </w:p>
        </w:tc>
        <w:tc>
          <w:tcPr>
            <w:tcW w:w="822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2282" w:rsidRPr="00702E69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E2282" w:rsidRPr="00702E69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szCs w:val="20"/>
              </w:rPr>
            </w:pPr>
            <w:r w:rsidRPr="00702E69">
              <w:rPr>
                <w:rFonts w:eastAsia="Times New Roman" w:cs="Tahoma"/>
                <w:szCs w:val="20"/>
              </w:rPr>
              <w:t> </w:t>
            </w:r>
          </w:p>
        </w:tc>
        <w:tc>
          <w:tcPr>
            <w:tcW w:w="822" w:type="dxa"/>
            <w:gridSpan w:val="4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E2282" w:rsidRPr="00702E69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szCs w:val="20"/>
              </w:rPr>
            </w:pPr>
            <w:r w:rsidRPr="00702E69">
              <w:rPr>
                <w:rFonts w:eastAsia="Times New Roman" w:cs="Tahoma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</w:tcBorders>
            <w:shd w:val="clear" w:color="auto" w:fill="auto"/>
            <w:noWrap/>
            <w:vAlign w:val="center"/>
          </w:tcPr>
          <w:p w:rsidR="00FE2282" w:rsidRPr="006F2B4D" w:rsidRDefault="00FE2282" w:rsidP="00C762D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2354" w:type="dxa"/>
            <w:gridSpan w:val="6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82" w:rsidRPr="006F2B4D" w:rsidRDefault="00FE2282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:rsidR="00667A86" w:rsidRDefault="00667A86" w:rsidP="00C762DD">
      <w:pPr>
        <w:spacing w:after="0" w:line="240" w:lineRule="auto"/>
        <w:rPr>
          <w:rFonts w:eastAsia="Times New Roman" w:cs="Tahoma"/>
          <w:sz w:val="18"/>
          <w:szCs w:val="18"/>
          <w:vertAlign w:val="superscript"/>
        </w:rPr>
        <w:sectPr w:rsidR="00667A86" w:rsidSect="00E21489">
          <w:type w:val="continuous"/>
          <w:pgSz w:w="15840" w:h="12240" w:orient="landscape"/>
          <w:pgMar w:top="1008" w:right="288" w:bottom="288" w:left="432" w:header="720" w:footer="720" w:gutter="0"/>
          <w:cols w:space="720"/>
          <w:docGrid w:linePitch="360"/>
        </w:sectPr>
      </w:pPr>
    </w:p>
    <w:tbl>
      <w:tblPr>
        <w:tblW w:w="27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15"/>
        <w:gridCol w:w="21"/>
        <w:gridCol w:w="19"/>
        <w:gridCol w:w="217"/>
        <w:gridCol w:w="19"/>
        <w:gridCol w:w="344"/>
        <w:gridCol w:w="236"/>
        <w:gridCol w:w="1034"/>
        <w:gridCol w:w="1432"/>
        <w:gridCol w:w="515"/>
        <w:gridCol w:w="35"/>
        <w:gridCol w:w="27"/>
        <w:gridCol w:w="236"/>
        <w:gridCol w:w="172"/>
        <w:gridCol w:w="113"/>
        <w:gridCol w:w="12"/>
        <w:gridCol w:w="470"/>
        <w:gridCol w:w="1076"/>
        <w:gridCol w:w="840"/>
        <w:gridCol w:w="35"/>
        <w:gridCol w:w="201"/>
        <w:gridCol w:w="93"/>
        <w:gridCol w:w="236"/>
        <w:gridCol w:w="141"/>
        <w:gridCol w:w="65"/>
        <w:gridCol w:w="7"/>
        <w:gridCol w:w="257"/>
        <w:gridCol w:w="492"/>
        <w:gridCol w:w="383"/>
        <w:gridCol w:w="436"/>
        <w:gridCol w:w="172"/>
        <w:gridCol w:w="143"/>
        <w:gridCol w:w="14"/>
        <w:gridCol w:w="340"/>
        <w:gridCol w:w="281"/>
        <w:gridCol w:w="908"/>
        <w:gridCol w:w="32"/>
        <w:gridCol w:w="192"/>
        <w:gridCol w:w="137"/>
        <w:gridCol w:w="910"/>
        <w:gridCol w:w="58"/>
        <w:gridCol w:w="1036"/>
        <w:gridCol w:w="151"/>
        <w:gridCol w:w="779"/>
        <w:gridCol w:w="492"/>
        <w:gridCol w:w="108"/>
        <w:gridCol w:w="986"/>
        <w:gridCol w:w="930"/>
        <w:gridCol w:w="600"/>
        <w:gridCol w:w="2833"/>
        <w:gridCol w:w="32"/>
      </w:tblGrid>
      <w:tr w:rsidR="00667A86" w:rsidRPr="006F2B4D" w:rsidTr="001C3681">
        <w:trPr>
          <w:trHeight w:val="285"/>
        </w:trPr>
        <w:tc>
          <w:tcPr>
            <w:tcW w:w="7236" w:type="dxa"/>
            <w:gridSpan w:val="2"/>
            <w:shd w:val="clear" w:color="auto" w:fill="auto"/>
            <w:noWrap/>
            <w:hideMark/>
          </w:tcPr>
          <w:p w:rsidR="00667A86" w:rsidRPr="00CD6CCA" w:rsidRDefault="00667A86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CD6CCA">
              <w:rPr>
                <w:rFonts w:eastAsia="Times New Roman" w:cs="Tahoma"/>
                <w:sz w:val="20"/>
                <w:szCs w:val="18"/>
                <w:vertAlign w:val="superscript"/>
              </w:rPr>
              <w:lastRenderedPageBreak/>
              <w:t>1</w:t>
            </w:r>
            <w:r w:rsidRPr="00CD6CCA">
              <w:rPr>
                <w:rFonts w:eastAsia="Times New Roman" w:cs="Tahoma"/>
                <w:sz w:val="20"/>
                <w:szCs w:val="18"/>
              </w:rPr>
              <w:t xml:space="preserve"> Aquatic vegetation control can result in period of low dissolved oxygen which can stress and/or kill fish. It is best to treat most aquatic vegetation early in the growing season, when the plant is rapidly growing. Treating small areas (e.g. 1/4) of pond at a time at 10-14 day intervals will allow for decomposition usually without causing oxygen depletion.</w:t>
            </w:r>
          </w:p>
        </w:tc>
        <w:tc>
          <w:tcPr>
            <w:tcW w:w="236" w:type="dxa"/>
            <w:gridSpan w:val="2"/>
            <w:shd w:val="clear" w:color="auto" w:fill="auto"/>
            <w:noWrap/>
            <w:hideMark/>
          </w:tcPr>
          <w:p w:rsidR="00667A86" w:rsidRPr="006F2B4D" w:rsidRDefault="00667A86" w:rsidP="00C762D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3615" w:type="dxa"/>
            <w:gridSpan w:val="7"/>
            <w:shd w:val="clear" w:color="auto" w:fill="auto"/>
            <w:noWrap/>
            <w:vAlign w:val="bottom"/>
            <w:hideMark/>
          </w:tcPr>
          <w:p w:rsidR="00667A86" w:rsidRPr="006F2B4D" w:rsidRDefault="00667A86" w:rsidP="00C762D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 </w:t>
            </w:r>
          </w:p>
        </w:tc>
        <w:tc>
          <w:tcPr>
            <w:tcW w:w="548" w:type="dxa"/>
            <w:gridSpan w:val="4"/>
            <w:shd w:val="clear" w:color="auto" w:fill="auto"/>
            <w:noWrap/>
            <w:vAlign w:val="bottom"/>
            <w:hideMark/>
          </w:tcPr>
          <w:p w:rsidR="00667A86" w:rsidRPr="006F2B4D" w:rsidRDefault="00667A86" w:rsidP="00C762D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 </w:t>
            </w:r>
          </w:p>
        </w:tc>
        <w:tc>
          <w:tcPr>
            <w:tcW w:w="1558" w:type="dxa"/>
            <w:gridSpan w:val="3"/>
            <w:shd w:val="clear" w:color="auto" w:fill="auto"/>
            <w:noWrap/>
            <w:vAlign w:val="bottom"/>
            <w:hideMark/>
          </w:tcPr>
          <w:p w:rsidR="00667A86" w:rsidRPr="006F2B4D" w:rsidRDefault="00667A86" w:rsidP="00C762D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 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67A86" w:rsidRPr="006F2B4D" w:rsidRDefault="00667A86" w:rsidP="00C762D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  <w:r w:rsidRPr="006F2B4D">
              <w:rPr>
                <w:rFonts w:eastAsia="Times New Roman" w:cs="Tahoma"/>
                <w:sz w:val="20"/>
                <w:szCs w:val="20"/>
              </w:rPr>
              <w:t> </w:t>
            </w:r>
          </w:p>
        </w:tc>
        <w:tc>
          <w:tcPr>
            <w:tcW w:w="778" w:type="dxa"/>
            <w:gridSpan w:val="7"/>
            <w:shd w:val="clear" w:color="auto" w:fill="auto"/>
            <w:noWrap/>
            <w:vAlign w:val="bottom"/>
            <w:hideMark/>
          </w:tcPr>
          <w:p w:rsidR="00667A86" w:rsidRPr="006F2B4D" w:rsidRDefault="00667A86" w:rsidP="00C762D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shd w:val="clear" w:color="auto" w:fill="auto"/>
            <w:noWrap/>
            <w:vAlign w:val="bottom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05" w:type="dxa"/>
            <w:gridSpan w:val="5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A86" w:rsidRPr="006F2B4D" w:rsidRDefault="00667A86" w:rsidP="00C762DD">
            <w:p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667A86" w:rsidRPr="006F2B4D" w:rsidTr="001C3681">
        <w:trPr>
          <w:gridAfter w:val="1"/>
          <w:wAfter w:w="32" w:type="dxa"/>
          <w:trHeight w:val="207"/>
        </w:trPr>
        <w:tc>
          <w:tcPr>
            <w:tcW w:w="7236" w:type="dxa"/>
            <w:gridSpan w:val="2"/>
            <w:shd w:val="clear" w:color="auto" w:fill="auto"/>
            <w:hideMark/>
          </w:tcPr>
          <w:p w:rsidR="00667A86" w:rsidRPr="00CD6CCA" w:rsidRDefault="00667A86" w:rsidP="00C762DD">
            <w:pPr>
              <w:spacing w:after="0" w:line="240" w:lineRule="auto"/>
              <w:rPr>
                <w:rFonts w:eastAsia="Times New Roman" w:cs="Tahoma"/>
                <w:sz w:val="20"/>
                <w:szCs w:val="18"/>
              </w:rPr>
            </w:pPr>
            <w:r w:rsidRPr="00CD6CCA">
              <w:rPr>
                <w:rFonts w:eastAsia="Times New Roman" w:cs="Tahoma"/>
                <w:sz w:val="20"/>
                <w:szCs w:val="18"/>
                <w:vertAlign w:val="superscript"/>
              </w:rPr>
              <w:t xml:space="preserve">2 </w:t>
            </w:r>
            <w:r w:rsidRPr="00CD6CCA">
              <w:rPr>
                <w:rFonts w:eastAsia="Times New Roman" w:cs="Tahoma"/>
                <w:sz w:val="20"/>
                <w:szCs w:val="18"/>
              </w:rPr>
              <w:t>Varies</w:t>
            </w:r>
            <w:r w:rsidRPr="00CD6CCA">
              <w:rPr>
                <w:rFonts w:eastAsia="Times New Roman" w:cs="Tahoma"/>
                <w:sz w:val="20"/>
                <w:szCs w:val="18"/>
                <w:vertAlign w:val="superscript"/>
              </w:rPr>
              <w:t xml:space="preserve"> </w:t>
            </w:r>
            <w:r w:rsidRPr="00CD6CCA">
              <w:rPr>
                <w:rFonts w:eastAsia="Times New Roman" w:cs="Tahoma"/>
                <w:sz w:val="20"/>
                <w:szCs w:val="18"/>
              </w:rPr>
              <w:t>if 20% or more of surface area is treated</w:t>
            </w:r>
          </w:p>
        </w:tc>
        <w:tc>
          <w:tcPr>
            <w:tcW w:w="236" w:type="dxa"/>
            <w:gridSpan w:val="2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3615" w:type="dxa"/>
            <w:gridSpan w:val="7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433" w:type="dxa"/>
            <w:gridSpan w:val="5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92" w:type="dxa"/>
            <w:gridSpan w:val="8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CD6CCA" w:rsidRPr="006F2B4D" w:rsidTr="001C3681">
        <w:trPr>
          <w:gridAfter w:val="12"/>
          <w:wAfter w:w="8915" w:type="dxa"/>
          <w:trHeight w:val="255"/>
        </w:trPr>
        <w:tc>
          <w:tcPr>
            <w:tcW w:w="7255" w:type="dxa"/>
            <w:gridSpan w:val="3"/>
            <w:shd w:val="clear" w:color="auto" w:fill="auto"/>
            <w:noWrap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18"/>
              </w:rPr>
            </w:pPr>
            <w:r w:rsidRPr="00CD6CCA">
              <w:rPr>
                <w:rFonts w:eastAsia="Times New Roman" w:cs="Tahoma"/>
                <w:sz w:val="20"/>
                <w:szCs w:val="18"/>
                <w:vertAlign w:val="superscript"/>
              </w:rPr>
              <w:t>3</w:t>
            </w:r>
            <w:r w:rsidRPr="00CD6CCA">
              <w:rPr>
                <w:rFonts w:eastAsia="Times New Roman" w:cs="Tahoma"/>
                <w:sz w:val="20"/>
                <w:szCs w:val="18"/>
              </w:rPr>
              <w:t xml:space="preserve"> If water is for drinking, the elemental copper concentration should not exceed 1.0 ppm (i.e. 4.0 ppm copper sulfate).</w:t>
            </w:r>
          </w:p>
        </w:tc>
        <w:tc>
          <w:tcPr>
            <w:tcW w:w="236" w:type="dxa"/>
            <w:gridSpan w:val="2"/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344" w:type="dxa"/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981" w:type="dxa"/>
            <w:gridSpan w:val="3"/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840" w:type="dxa"/>
            <w:gridSpan w:val="8"/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470" w:type="dxa"/>
            <w:gridSpan w:val="4"/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640" w:type="dxa"/>
            <w:gridSpan w:val="6"/>
            <w:tcBorders>
              <w:right w:val="nil"/>
            </w:tcBorders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667A86" w:rsidRPr="006F2B4D" w:rsidTr="001C3681">
        <w:trPr>
          <w:trHeight w:val="255"/>
        </w:trPr>
        <w:tc>
          <w:tcPr>
            <w:tcW w:w="7236" w:type="dxa"/>
            <w:gridSpan w:val="2"/>
            <w:shd w:val="clear" w:color="auto" w:fill="auto"/>
            <w:hideMark/>
          </w:tcPr>
          <w:p w:rsidR="00667A86" w:rsidRPr="00CD6CCA" w:rsidRDefault="00667A86" w:rsidP="00C762DD">
            <w:pPr>
              <w:spacing w:after="0" w:line="240" w:lineRule="auto"/>
              <w:rPr>
                <w:rFonts w:eastAsia="Times New Roman" w:cs="Tahoma"/>
                <w:sz w:val="20"/>
                <w:szCs w:val="18"/>
              </w:rPr>
            </w:pPr>
            <w:r w:rsidRPr="00CD6CCA">
              <w:rPr>
                <w:rFonts w:eastAsia="Times New Roman" w:cs="Tahoma"/>
                <w:sz w:val="20"/>
                <w:szCs w:val="18"/>
                <w:vertAlign w:val="superscript"/>
              </w:rPr>
              <w:t>4</w:t>
            </w:r>
            <w:r w:rsidRPr="00CD6CCA">
              <w:rPr>
                <w:rFonts w:eastAsia="Times New Roman" w:cs="Tahoma"/>
                <w:sz w:val="20"/>
                <w:szCs w:val="18"/>
              </w:rPr>
              <w:t xml:space="preserve"> Depending on formulation or rate - </w:t>
            </w:r>
            <w:r w:rsidRPr="00CD6CCA">
              <w:rPr>
                <w:rFonts w:eastAsia="Times New Roman" w:cs="Tahoma"/>
                <w:b/>
                <w:bCs/>
                <w:sz w:val="20"/>
                <w:szCs w:val="18"/>
              </w:rPr>
              <w:t>Read label</w:t>
            </w:r>
            <w:r w:rsidRPr="00CD6CCA">
              <w:rPr>
                <w:rFonts w:eastAsia="Times New Roman" w:cs="Tahoma"/>
                <w:sz w:val="20"/>
                <w:szCs w:val="18"/>
              </w:rPr>
              <w:t>.</w:t>
            </w:r>
          </w:p>
        </w:tc>
        <w:tc>
          <w:tcPr>
            <w:tcW w:w="236" w:type="dxa"/>
            <w:gridSpan w:val="2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3615" w:type="dxa"/>
            <w:gridSpan w:val="7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433" w:type="dxa"/>
            <w:gridSpan w:val="5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92" w:type="dxa"/>
            <w:gridSpan w:val="8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667A86" w:rsidRPr="006F2B4D" w:rsidTr="001C3681">
        <w:trPr>
          <w:trHeight w:val="255"/>
        </w:trPr>
        <w:tc>
          <w:tcPr>
            <w:tcW w:w="7236" w:type="dxa"/>
            <w:gridSpan w:val="2"/>
            <w:shd w:val="clear" w:color="auto" w:fill="auto"/>
            <w:hideMark/>
          </w:tcPr>
          <w:p w:rsidR="00667A86" w:rsidRPr="00CD6CCA" w:rsidRDefault="00667A86" w:rsidP="00C762DD">
            <w:pPr>
              <w:spacing w:after="0" w:line="240" w:lineRule="auto"/>
              <w:rPr>
                <w:rFonts w:eastAsia="Times New Roman" w:cs="Tahoma"/>
                <w:sz w:val="20"/>
                <w:szCs w:val="18"/>
              </w:rPr>
            </w:pPr>
            <w:r w:rsidRPr="00CD6CCA">
              <w:rPr>
                <w:rFonts w:eastAsia="Times New Roman" w:cs="Tahoma"/>
                <w:sz w:val="20"/>
                <w:szCs w:val="18"/>
                <w:vertAlign w:val="superscript"/>
              </w:rPr>
              <w:t>5</w:t>
            </w:r>
            <w:r w:rsidRPr="00CD6CCA">
              <w:rPr>
                <w:rFonts w:eastAsia="Times New Roman" w:cs="Tahoma"/>
                <w:sz w:val="20"/>
                <w:szCs w:val="18"/>
              </w:rPr>
              <w:t xml:space="preserve"> Length of use restriction for </w:t>
            </w:r>
            <w:proofErr w:type="spellStart"/>
            <w:r w:rsidRPr="00CD6CCA">
              <w:rPr>
                <w:rFonts w:eastAsia="Times New Roman" w:cs="Tahoma"/>
                <w:sz w:val="20"/>
                <w:szCs w:val="18"/>
              </w:rPr>
              <w:t>endothall</w:t>
            </w:r>
            <w:proofErr w:type="spellEnd"/>
            <w:r w:rsidRPr="00CD6CCA">
              <w:rPr>
                <w:rFonts w:eastAsia="Times New Roman" w:cs="Tahoma"/>
                <w:sz w:val="20"/>
                <w:szCs w:val="18"/>
              </w:rPr>
              <w:t xml:space="preserve"> varies with concentration used. </w:t>
            </w:r>
            <w:r w:rsidRPr="00CD6CCA">
              <w:rPr>
                <w:rFonts w:eastAsia="Times New Roman" w:cs="Tahoma"/>
                <w:b/>
                <w:bCs/>
                <w:sz w:val="20"/>
                <w:szCs w:val="18"/>
              </w:rPr>
              <w:t>Read label</w:t>
            </w:r>
            <w:r w:rsidRPr="00CD6CCA">
              <w:rPr>
                <w:rFonts w:eastAsia="Times New Roman" w:cs="Tahoma"/>
                <w:sz w:val="20"/>
                <w:szCs w:val="18"/>
              </w:rPr>
              <w:t>.</w:t>
            </w:r>
          </w:p>
        </w:tc>
        <w:tc>
          <w:tcPr>
            <w:tcW w:w="236" w:type="dxa"/>
            <w:gridSpan w:val="2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3615" w:type="dxa"/>
            <w:gridSpan w:val="7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433" w:type="dxa"/>
            <w:gridSpan w:val="5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92" w:type="dxa"/>
            <w:gridSpan w:val="8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667A86" w:rsidRPr="006F2B4D" w:rsidTr="001C3681">
        <w:trPr>
          <w:trHeight w:val="255"/>
        </w:trPr>
        <w:tc>
          <w:tcPr>
            <w:tcW w:w="7236" w:type="dxa"/>
            <w:gridSpan w:val="2"/>
            <w:shd w:val="clear" w:color="auto" w:fill="auto"/>
            <w:hideMark/>
          </w:tcPr>
          <w:p w:rsidR="00667A86" w:rsidRPr="00CD6CCA" w:rsidRDefault="00667A86" w:rsidP="00C762DD">
            <w:pPr>
              <w:spacing w:after="0" w:line="240" w:lineRule="auto"/>
              <w:rPr>
                <w:rFonts w:eastAsia="Times New Roman" w:cs="Tahoma"/>
                <w:sz w:val="20"/>
                <w:szCs w:val="18"/>
              </w:rPr>
            </w:pPr>
            <w:r w:rsidRPr="00CD6CCA">
              <w:rPr>
                <w:rFonts w:eastAsia="Times New Roman" w:cs="Tahoma"/>
                <w:sz w:val="20"/>
                <w:szCs w:val="18"/>
                <w:vertAlign w:val="superscript"/>
              </w:rPr>
              <w:t>6</w:t>
            </w:r>
            <w:r w:rsidRPr="00CD6CCA">
              <w:rPr>
                <w:rFonts w:eastAsia="Times New Roman" w:cs="Tahoma"/>
                <w:sz w:val="20"/>
                <w:szCs w:val="18"/>
              </w:rPr>
              <w:t xml:space="preserve"> Do not apply within 0.25 mile of a functioning potable water intake.</w:t>
            </w:r>
          </w:p>
        </w:tc>
        <w:tc>
          <w:tcPr>
            <w:tcW w:w="236" w:type="dxa"/>
            <w:gridSpan w:val="2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3615" w:type="dxa"/>
            <w:gridSpan w:val="7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433" w:type="dxa"/>
            <w:gridSpan w:val="5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92" w:type="dxa"/>
            <w:gridSpan w:val="8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667A86" w:rsidRPr="006F2B4D" w:rsidTr="001C3681">
        <w:trPr>
          <w:trHeight w:val="255"/>
        </w:trPr>
        <w:tc>
          <w:tcPr>
            <w:tcW w:w="7236" w:type="dxa"/>
            <w:gridSpan w:val="2"/>
            <w:shd w:val="clear" w:color="auto" w:fill="auto"/>
            <w:hideMark/>
          </w:tcPr>
          <w:p w:rsidR="00667A86" w:rsidRPr="00CD6CCA" w:rsidRDefault="00667A86" w:rsidP="00C762DD">
            <w:pPr>
              <w:spacing w:after="0" w:line="240" w:lineRule="auto"/>
              <w:rPr>
                <w:rFonts w:eastAsia="Times New Roman" w:cs="Tahoma"/>
                <w:sz w:val="20"/>
                <w:szCs w:val="18"/>
              </w:rPr>
            </w:pPr>
            <w:r w:rsidRPr="00CD6CCA">
              <w:rPr>
                <w:rFonts w:eastAsia="Times New Roman" w:cs="Tahoma"/>
                <w:sz w:val="20"/>
                <w:szCs w:val="18"/>
                <w:vertAlign w:val="superscript"/>
              </w:rPr>
              <w:t>7</w:t>
            </w:r>
            <w:r w:rsidRPr="00CD6CCA">
              <w:rPr>
                <w:rFonts w:eastAsia="Times New Roman" w:cs="Tahoma"/>
                <w:sz w:val="20"/>
                <w:szCs w:val="18"/>
              </w:rPr>
              <w:t xml:space="preserve"> Do not apply within 0.5 mile of a functioning potable water intake. </w:t>
            </w:r>
          </w:p>
        </w:tc>
        <w:tc>
          <w:tcPr>
            <w:tcW w:w="236" w:type="dxa"/>
            <w:gridSpan w:val="2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3615" w:type="dxa"/>
            <w:gridSpan w:val="7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433" w:type="dxa"/>
            <w:gridSpan w:val="5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92" w:type="dxa"/>
            <w:gridSpan w:val="8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667A86" w:rsidRPr="006F2B4D" w:rsidTr="001C3681">
        <w:trPr>
          <w:trHeight w:val="255"/>
        </w:trPr>
        <w:tc>
          <w:tcPr>
            <w:tcW w:w="7236" w:type="dxa"/>
            <w:gridSpan w:val="2"/>
            <w:shd w:val="clear" w:color="auto" w:fill="auto"/>
            <w:hideMark/>
          </w:tcPr>
          <w:p w:rsidR="00667A86" w:rsidRPr="00CD6CCA" w:rsidRDefault="00667A86" w:rsidP="00C762DD">
            <w:pPr>
              <w:spacing w:after="0" w:line="240" w:lineRule="auto"/>
              <w:rPr>
                <w:rFonts w:eastAsia="Times New Roman" w:cs="Tahoma"/>
                <w:sz w:val="20"/>
                <w:szCs w:val="18"/>
              </w:rPr>
            </w:pPr>
            <w:r w:rsidRPr="00CD6CCA">
              <w:rPr>
                <w:rFonts w:eastAsia="Times New Roman" w:cs="Tahoma"/>
                <w:sz w:val="20"/>
                <w:szCs w:val="18"/>
                <w:vertAlign w:val="superscript"/>
              </w:rPr>
              <w:t>8</w:t>
            </w:r>
            <w:r w:rsidRPr="00CD6CCA">
              <w:rPr>
                <w:rFonts w:eastAsia="Times New Roman" w:cs="Tahoma"/>
                <w:sz w:val="20"/>
                <w:szCs w:val="18"/>
              </w:rPr>
              <w:t xml:space="preserve"> Do not use treated water to irrigate greenhouses, nurseries, or hydroponics</w:t>
            </w:r>
          </w:p>
        </w:tc>
        <w:tc>
          <w:tcPr>
            <w:tcW w:w="236" w:type="dxa"/>
            <w:gridSpan w:val="2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3615" w:type="dxa"/>
            <w:gridSpan w:val="7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433" w:type="dxa"/>
            <w:gridSpan w:val="5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92" w:type="dxa"/>
            <w:gridSpan w:val="8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667A86" w:rsidRPr="006F2B4D" w:rsidTr="001C3681">
        <w:trPr>
          <w:trHeight w:val="255"/>
        </w:trPr>
        <w:tc>
          <w:tcPr>
            <w:tcW w:w="7236" w:type="dxa"/>
            <w:gridSpan w:val="2"/>
            <w:shd w:val="clear" w:color="auto" w:fill="auto"/>
            <w:hideMark/>
          </w:tcPr>
          <w:p w:rsidR="00667A86" w:rsidRPr="00CD6CCA" w:rsidRDefault="00667A86" w:rsidP="00C762DD">
            <w:pPr>
              <w:spacing w:after="0" w:line="240" w:lineRule="auto"/>
              <w:rPr>
                <w:rFonts w:eastAsia="Times New Roman" w:cs="Tahoma"/>
                <w:sz w:val="20"/>
                <w:szCs w:val="18"/>
              </w:rPr>
            </w:pPr>
            <w:r w:rsidRPr="00CD6CCA">
              <w:rPr>
                <w:rFonts w:eastAsia="Times New Roman" w:cs="Tahoma"/>
                <w:sz w:val="20"/>
                <w:szCs w:val="18"/>
                <w:vertAlign w:val="superscript"/>
              </w:rPr>
              <w:t xml:space="preserve">9 </w:t>
            </w:r>
            <w:r w:rsidRPr="00CD6CCA">
              <w:rPr>
                <w:rFonts w:eastAsia="Times New Roman" w:cs="Tahoma"/>
                <w:sz w:val="20"/>
                <w:szCs w:val="18"/>
              </w:rPr>
              <w:t>Greater than 1/2 mile from potable water intake</w:t>
            </w:r>
          </w:p>
        </w:tc>
        <w:tc>
          <w:tcPr>
            <w:tcW w:w="236" w:type="dxa"/>
            <w:gridSpan w:val="2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3615" w:type="dxa"/>
            <w:gridSpan w:val="7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433" w:type="dxa"/>
            <w:gridSpan w:val="5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92" w:type="dxa"/>
            <w:gridSpan w:val="8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CD6CCA" w:rsidRPr="006F2B4D" w:rsidTr="001C3681">
        <w:trPr>
          <w:trHeight w:val="255"/>
        </w:trPr>
        <w:tc>
          <w:tcPr>
            <w:tcW w:w="7236" w:type="dxa"/>
            <w:gridSpan w:val="2"/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18"/>
              </w:rPr>
            </w:pPr>
            <w:r w:rsidRPr="00CD6CCA">
              <w:rPr>
                <w:rFonts w:eastAsia="Times New Roman" w:cs="Tahoma"/>
                <w:sz w:val="20"/>
                <w:szCs w:val="18"/>
                <w:vertAlign w:val="superscript"/>
              </w:rPr>
              <w:t>10</w:t>
            </w:r>
            <w:r w:rsidRPr="00CD6CCA">
              <w:rPr>
                <w:rFonts w:eastAsia="Times New Roman" w:cs="Tahoma"/>
                <w:sz w:val="20"/>
                <w:szCs w:val="18"/>
              </w:rPr>
              <w:t xml:space="preserve"> Or until &lt;1.0 ppb</w:t>
            </w:r>
          </w:p>
        </w:tc>
        <w:tc>
          <w:tcPr>
            <w:tcW w:w="236" w:type="dxa"/>
            <w:gridSpan w:val="2"/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3615" w:type="dxa"/>
            <w:gridSpan w:val="7"/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433" w:type="dxa"/>
            <w:gridSpan w:val="5"/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92" w:type="dxa"/>
            <w:gridSpan w:val="8"/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right w:val="nil"/>
            </w:tcBorders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667A86" w:rsidRPr="006F2B4D" w:rsidTr="001C3681">
        <w:trPr>
          <w:trHeight w:val="288"/>
        </w:trPr>
        <w:tc>
          <w:tcPr>
            <w:tcW w:w="7236" w:type="dxa"/>
            <w:gridSpan w:val="2"/>
            <w:shd w:val="clear" w:color="auto" w:fill="auto"/>
            <w:hideMark/>
          </w:tcPr>
          <w:p w:rsidR="00667A86" w:rsidRPr="00CD6CCA" w:rsidRDefault="00667A86" w:rsidP="00C762DD">
            <w:pPr>
              <w:spacing w:after="0" w:line="240" w:lineRule="auto"/>
              <w:rPr>
                <w:rFonts w:eastAsia="Times New Roman" w:cs="Tahoma"/>
                <w:sz w:val="20"/>
                <w:szCs w:val="18"/>
              </w:rPr>
            </w:pPr>
            <w:r w:rsidRPr="00CD6CCA">
              <w:rPr>
                <w:rFonts w:eastAsia="Times New Roman" w:cs="Tahoma"/>
                <w:sz w:val="20"/>
                <w:szCs w:val="18"/>
                <w:vertAlign w:val="superscript"/>
              </w:rPr>
              <w:t xml:space="preserve">11 </w:t>
            </w:r>
            <w:r w:rsidRPr="00CD6CCA">
              <w:rPr>
                <w:rFonts w:eastAsia="Times New Roman" w:cs="Tahoma"/>
                <w:sz w:val="20"/>
                <w:szCs w:val="18"/>
              </w:rPr>
              <w:t xml:space="preserve">Do not use water from any </w:t>
            </w:r>
            <w:r w:rsidR="00CD6CCA" w:rsidRPr="00CD6CCA">
              <w:rPr>
                <w:rFonts w:eastAsia="Times New Roman" w:cs="Tahoma"/>
                <w:sz w:val="20"/>
                <w:szCs w:val="18"/>
              </w:rPr>
              <w:t>treated site for food crop irrig</w:t>
            </w:r>
            <w:r w:rsidRPr="00CD6CCA">
              <w:rPr>
                <w:rFonts w:eastAsia="Times New Roman" w:cs="Tahoma"/>
                <w:sz w:val="20"/>
                <w:szCs w:val="18"/>
              </w:rPr>
              <w:t>ation until residues are determined to be less than or equal to 1 ppb.</w:t>
            </w:r>
          </w:p>
        </w:tc>
        <w:tc>
          <w:tcPr>
            <w:tcW w:w="236" w:type="dxa"/>
            <w:gridSpan w:val="2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3615" w:type="dxa"/>
            <w:gridSpan w:val="7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548" w:type="dxa"/>
            <w:gridSpan w:val="4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433" w:type="dxa"/>
            <w:gridSpan w:val="5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92" w:type="dxa"/>
            <w:gridSpan w:val="8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778" w:type="dxa"/>
            <w:gridSpan w:val="4"/>
            <w:tcBorders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7A86" w:rsidRPr="006F2B4D" w:rsidRDefault="00667A86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</w:tr>
      <w:tr w:rsidR="00CD6CCA" w:rsidRPr="006F2B4D" w:rsidTr="001C3681">
        <w:trPr>
          <w:gridAfter w:val="42"/>
          <w:wAfter w:w="16976" w:type="dxa"/>
          <w:trHeight w:val="144"/>
        </w:trPr>
        <w:tc>
          <w:tcPr>
            <w:tcW w:w="7215" w:type="dxa"/>
            <w:shd w:val="clear" w:color="auto" w:fill="auto"/>
            <w:noWrap/>
            <w:hideMark/>
          </w:tcPr>
          <w:p w:rsidR="00CD6CCA" w:rsidRPr="00CD6CCA" w:rsidRDefault="00CD6CCA" w:rsidP="006F51EA">
            <w:pPr>
              <w:spacing w:after="0" w:line="240" w:lineRule="auto"/>
              <w:rPr>
                <w:rFonts w:eastAsia="Times New Roman" w:cs="Tahoma"/>
                <w:sz w:val="20"/>
                <w:szCs w:val="18"/>
              </w:rPr>
            </w:pPr>
            <w:r w:rsidRPr="00CD6CCA">
              <w:rPr>
                <w:rFonts w:eastAsia="Times New Roman" w:cs="Tahoma"/>
                <w:sz w:val="20"/>
                <w:szCs w:val="18"/>
                <w:vertAlign w:val="superscript"/>
              </w:rPr>
              <w:t>12</w:t>
            </w:r>
            <w:r w:rsidRPr="00CD6CCA">
              <w:rPr>
                <w:rFonts w:eastAsia="Times New Roman" w:cs="Tahoma"/>
                <w:sz w:val="20"/>
                <w:szCs w:val="18"/>
              </w:rPr>
              <w:t xml:space="preserve"> Sodium Carbonate </w:t>
            </w:r>
            <w:proofErr w:type="spellStart"/>
            <w:r w:rsidRPr="00CD6CCA">
              <w:rPr>
                <w:rFonts w:eastAsia="Times New Roman" w:cs="Tahoma"/>
                <w:sz w:val="20"/>
                <w:szCs w:val="18"/>
              </w:rPr>
              <w:t>Peroxyhydrate</w:t>
            </w:r>
            <w:proofErr w:type="spellEnd"/>
          </w:p>
          <w:p w:rsidR="00CD6CCA" w:rsidRPr="00CD6CCA" w:rsidRDefault="00CD6CCA" w:rsidP="006F51EA">
            <w:pPr>
              <w:spacing w:after="0" w:line="240" w:lineRule="auto"/>
              <w:rPr>
                <w:rFonts w:eastAsia="Times New Roman" w:cs="Tahoma"/>
                <w:sz w:val="20"/>
                <w:szCs w:val="18"/>
              </w:rPr>
            </w:pPr>
            <w:r w:rsidRPr="00CD6CCA">
              <w:rPr>
                <w:rFonts w:eastAsia="Times New Roman" w:cs="Tahoma"/>
                <w:sz w:val="20"/>
                <w:szCs w:val="18"/>
                <w:vertAlign w:val="superscript"/>
              </w:rPr>
              <w:t>13</w:t>
            </w:r>
            <w:r w:rsidRPr="00CD6CCA">
              <w:rPr>
                <w:rFonts w:eastAsia="Times New Roman" w:cs="Tahoma"/>
                <w:sz w:val="20"/>
                <w:szCs w:val="18"/>
              </w:rPr>
              <w:t xml:space="preserve"> Minimum setback distances from potable water intakes required and laboratory tests to determine &lt; 0.4 ppm for use. </w:t>
            </w:r>
            <w:r w:rsidRPr="00CD6CCA">
              <w:rPr>
                <w:rFonts w:eastAsia="Times New Roman" w:cs="Tahoma"/>
                <w:b/>
                <w:bCs/>
                <w:sz w:val="20"/>
                <w:szCs w:val="18"/>
              </w:rPr>
              <w:t>Read label</w:t>
            </w:r>
            <w:r w:rsidRPr="00CD6CCA">
              <w:rPr>
                <w:rFonts w:eastAsia="Times New Roman" w:cs="Tahoma"/>
                <w:sz w:val="20"/>
                <w:szCs w:val="18"/>
              </w:rPr>
              <w:t>.</w:t>
            </w:r>
          </w:p>
        </w:tc>
        <w:tc>
          <w:tcPr>
            <w:tcW w:w="1890" w:type="dxa"/>
            <w:gridSpan w:val="7"/>
            <w:shd w:val="clear" w:color="auto" w:fill="auto"/>
            <w:hideMark/>
          </w:tcPr>
          <w:p w:rsidR="00CD6CCA" w:rsidRPr="006F2B4D" w:rsidRDefault="00CD6CCA" w:rsidP="00C762DD">
            <w:pPr>
              <w:spacing w:after="0" w:line="240" w:lineRule="auto"/>
              <w:rPr>
                <w:rFonts w:eastAsia="Times New Roman" w:cs="Tahoma"/>
                <w:sz w:val="18"/>
                <w:szCs w:val="18"/>
              </w:rPr>
            </w:pPr>
          </w:p>
        </w:tc>
        <w:tc>
          <w:tcPr>
            <w:tcW w:w="1432" w:type="dxa"/>
            <w:tcBorders>
              <w:right w:val="nil"/>
            </w:tcBorders>
            <w:shd w:val="clear" w:color="auto" w:fill="auto"/>
          </w:tcPr>
          <w:p w:rsidR="00CD6CCA" w:rsidRPr="006F2B4D" w:rsidRDefault="00CD6CCA"/>
        </w:tc>
      </w:tr>
      <w:tr w:rsidR="00CD6CCA" w:rsidRPr="00CD6CCA" w:rsidTr="001C3681">
        <w:trPr>
          <w:trHeight w:val="255"/>
        </w:trPr>
        <w:tc>
          <w:tcPr>
            <w:tcW w:w="7236" w:type="dxa"/>
            <w:gridSpan w:val="2"/>
            <w:shd w:val="clear" w:color="auto" w:fill="auto"/>
            <w:hideMark/>
          </w:tcPr>
          <w:p w:rsidR="00CD6CCA" w:rsidRPr="00CD6CCA" w:rsidRDefault="00CD6CCA" w:rsidP="006F51EA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CD6CCA">
              <w:rPr>
                <w:rFonts w:eastAsia="Times New Roman" w:cs="Tahoma"/>
                <w:sz w:val="20"/>
                <w:szCs w:val="20"/>
                <w:vertAlign w:val="superscript"/>
              </w:rPr>
              <w:lastRenderedPageBreak/>
              <w:t xml:space="preserve">14 </w:t>
            </w:r>
            <w:r w:rsidRPr="00CD6CCA">
              <w:rPr>
                <w:rFonts w:eastAsia="Times New Roman" w:cs="Tahoma"/>
                <w:sz w:val="20"/>
                <w:szCs w:val="20"/>
              </w:rPr>
              <w:t xml:space="preserve">No restriction on irrigating established grasses but do not harvest hay for 14 days after application. </w:t>
            </w:r>
            <w:r w:rsidRPr="00CD6CCA">
              <w:rPr>
                <w:rFonts w:eastAsia="Times New Roman" w:cs="Tahoma"/>
                <w:b/>
                <w:bCs/>
                <w:sz w:val="20"/>
                <w:szCs w:val="20"/>
              </w:rPr>
              <w:t>Read label</w:t>
            </w:r>
            <w:r w:rsidRPr="00CD6CCA">
              <w:rPr>
                <w:rFonts w:eastAsia="Times New Roman" w:cs="Tahoma"/>
                <w:sz w:val="20"/>
                <w:szCs w:val="20"/>
              </w:rPr>
              <w:t>.</w:t>
            </w:r>
          </w:p>
        </w:tc>
        <w:tc>
          <w:tcPr>
            <w:tcW w:w="236" w:type="dxa"/>
            <w:gridSpan w:val="2"/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3615" w:type="dxa"/>
            <w:gridSpan w:val="7"/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48" w:type="dxa"/>
            <w:gridSpan w:val="4"/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2433" w:type="dxa"/>
            <w:gridSpan w:val="5"/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492" w:type="dxa"/>
            <w:gridSpan w:val="8"/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78" w:type="dxa"/>
            <w:gridSpan w:val="4"/>
            <w:tcBorders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CD6CCA" w:rsidRPr="00CD6CCA" w:rsidTr="001C3681">
        <w:trPr>
          <w:trHeight w:val="255"/>
        </w:trPr>
        <w:tc>
          <w:tcPr>
            <w:tcW w:w="7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CD6CCA">
              <w:rPr>
                <w:rFonts w:eastAsia="Times New Roman" w:cs="Tahoma"/>
                <w:sz w:val="20"/>
                <w:szCs w:val="20"/>
                <w:vertAlign w:val="superscript"/>
              </w:rPr>
              <w:t xml:space="preserve">15 </w:t>
            </w:r>
            <w:r w:rsidRPr="00CD6CCA">
              <w:rPr>
                <w:rFonts w:eastAsia="Times New Roman" w:cs="Tahoma"/>
                <w:sz w:val="20"/>
                <w:szCs w:val="20"/>
              </w:rPr>
              <w:t xml:space="preserve">Or until non-detectable concentration in immunoassay analysis 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3615" w:type="dxa"/>
            <w:gridSpan w:val="7"/>
            <w:tcBorders>
              <w:top w:val="nil"/>
              <w:bottom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48" w:type="dxa"/>
            <w:gridSpan w:val="4"/>
            <w:tcBorders>
              <w:top w:val="nil"/>
              <w:bottom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2433" w:type="dxa"/>
            <w:gridSpan w:val="5"/>
            <w:tcBorders>
              <w:top w:val="nil"/>
              <w:bottom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492" w:type="dxa"/>
            <w:gridSpan w:val="8"/>
            <w:tcBorders>
              <w:top w:val="nil"/>
              <w:bottom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7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CD6CCA" w:rsidRPr="00CD6CCA" w:rsidTr="00CD6CCA">
        <w:trPr>
          <w:gridAfter w:val="19"/>
          <w:wAfter w:w="10819" w:type="dxa"/>
          <w:trHeight w:val="255"/>
        </w:trPr>
        <w:tc>
          <w:tcPr>
            <w:tcW w:w="116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CD6CCA">
              <w:rPr>
                <w:rFonts w:eastAsia="Times New Roman" w:cs="Tahoma"/>
                <w:sz w:val="20"/>
                <w:szCs w:val="20"/>
                <w:vertAlign w:val="superscript"/>
              </w:rPr>
              <w:t>16</w:t>
            </w:r>
            <w:r w:rsidRPr="00CD6CCA">
              <w:rPr>
                <w:rFonts w:eastAsia="Times New Roman" w:cs="Tahoma"/>
                <w:sz w:val="20"/>
                <w:szCs w:val="20"/>
              </w:rPr>
              <w:t xml:space="preserve"> Water restrictions on 2</w:t>
            </w:r>
            <w:proofErr w:type="gramStart"/>
            <w:r w:rsidRPr="00CD6CCA">
              <w:rPr>
                <w:rFonts w:eastAsia="Times New Roman" w:cs="Tahoma"/>
                <w:sz w:val="20"/>
                <w:szCs w:val="20"/>
              </w:rPr>
              <w:t>,4</w:t>
            </w:r>
            <w:proofErr w:type="gramEnd"/>
            <w:r w:rsidRPr="00CD6CCA">
              <w:rPr>
                <w:rFonts w:eastAsia="Times New Roman" w:cs="Tahoma"/>
                <w:sz w:val="20"/>
                <w:szCs w:val="20"/>
              </w:rPr>
              <w:t xml:space="preserve">-D vary with formulation, location, rate, and time of year. </w:t>
            </w:r>
          </w:p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b/>
                <w:sz w:val="20"/>
                <w:szCs w:val="20"/>
              </w:rPr>
            </w:pPr>
            <w:r w:rsidRPr="00CD6CCA">
              <w:rPr>
                <w:rFonts w:eastAsia="Times New Roman" w:cs="Tahoma"/>
                <w:b/>
                <w:sz w:val="20"/>
                <w:szCs w:val="20"/>
              </w:rPr>
              <w:t xml:space="preserve">Read label. 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268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CD6CCA" w:rsidRPr="00CD6CCA" w:rsidTr="00CD6CCA">
        <w:trPr>
          <w:trHeight w:val="255"/>
        </w:trPr>
        <w:tc>
          <w:tcPr>
            <w:tcW w:w="7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Default="00CD6CCA" w:rsidP="00C762DD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1C3681">
              <w:rPr>
                <w:rFonts w:eastAsia="Times New Roman" w:cs="Tahoma"/>
                <w:b/>
                <w:bCs/>
                <w:sz w:val="28"/>
                <w:szCs w:val="20"/>
              </w:rPr>
              <w:t>ONLY PRODUCTS LABELED FOR AQUATIC USE  may be used in, over, or near the water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4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CD6CCA" w:rsidRPr="00CD6CCA" w:rsidTr="00CD6CCA">
        <w:trPr>
          <w:gridAfter w:val="14"/>
          <w:wAfter w:w="9244" w:type="dxa"/>
          <w:trHeight w:val="255"/>
        </w:trPr>
        <w:tc>
          <w:tcPr>
            <w:tcW w:w="11114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CD6CCA">
              <w:rPr>
                <w:rFonts w:eastAsia="Times New Roman" w:cs="Tahoma"/>
                <w:sz w:val="20"/>
                <w:szCs w:val="20"/>
              </w:rPr>
              <w:t xml:space="preserve">Additional information is available  through the following references </w:t>
            </w:r>
            <w:r>
              <w:rPr>
                <w:rFonts w:eastAsia="Times New Roman" w:cs="Tahoma"/>
                <w:sz w:val="20"/>
                <w:szCs w:val="20"/>
              </w:rPr>
              <w:t>a</w:t>
            </w:r>
            <w:r w:rsidRPr="00CD6CCA">
              <w:rPr>
                <w:rFonts w:eastAsia="Times New Roman" w:cs="Tahoma"/>
                <w:sz w:val="20"/>
                <w:szCs w:val="20"/>
              </w:rPr>
              <w:t xml:space="preserve">nd websites </w:t>
            </w:r>
            <w:r>
              <w:rPr>
                <w:rFonts w:eastAsia="Times New Roman" w:cs="Tahoma"/>
                <w:sz w:val="20"/>
                <w:szCs w:val="20"/>
              </w:rPr>
              <w:t>–</w:t>
            </w:r>
            <w:r w:rsidRPr="00CD6CCA">
              <w:rPr>
                <w:rFonts w:eastAsia="Times New Roman" w:cs="Tahoma"/>
                <w:sz w:val="20"/>
                <w:szCs w:val="20"/>
              </w:rPr>
              <w:t xml:space="preserve"> </w:t>
            </w:r>
          </w:p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CD6CCA">
              <w:rPr>
                <w:rFonts w:eastAsia="Times New Roman" w:cs="Tahoma"/>
                <w:b/>
                <w:sz w:val="20"/>
                <w:szCs w:val="20"/>
              </w:rPr>
              <w:t>aquaplant.tamu.edu</w:t>
            </w:r>
            <w:r>
              <w:rPr>
                <w:rFonts w:eastAsia="Times New Roman" w:cs="Tahoma"/>
                <w:sz w:val="20"/>
                <w:szCs w:val="20"/>
              </w:rPr>
              <w:t xml:space="preserve">, </w:t>
            </w:r>
            <w:r w:rsidRPr="00CD6CCA">
              <w:rPr>
                <w:rFonts w:eastAsia="Times New Roman" w:cs="Tahoma"/>
                <w:b/>
                <w:sz w:val="20"/>
                <w:szCs w:val="20"/>
              </w:rPr>
              <w:t>srac.tamu.edu</w:t>
            </w:r>
            <w:r>
              <w:rPr>
                <w:rFonts w:eastAsia="Times New Roman" w:cs="Tahoma"/>
                <w:sz w:val="20"/>
                <w:szCs w:val="20"/>
              </w:rPr>
              <w:t xml:space="preserve">, &amp; </w:t>
            </w:r>
            <w:r w:rsidRPr="00CD6CCA">
              <w:rPr>
                <w:rFonts w:eastAsia="Times New Roman" w:cs="Tahoma"/>
                <w:b/>
                <w:sz w:val="20"/>
                <w:szCs w:val="20"/>
              </w:rPr>
              <w:t>wildlife.tamu.edu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26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  <w:tc>
          <w:tcPr>
            <w:tcW w:w="18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</w:p>
        </w:tc>
      </w:tr>
      <w:tr w:rsidR="00CD6CCA" w:rsidRPr="00CD6CCA" w:rsidTr="00CD6CCA">
        <w:trPr>
          <w:trHeight w:val="225"/>
        </w:trPr>
        <w:tc>
          <w:tcPr>
            <w:tcW w:w="7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681" w:rsidRPr="001C3681" w:rsidRDefault="00CD6CCA" w:rsidP="001C3681">
            <w:pPr>
              <w:spacing w:after="0" w:line="240" w:lineRule="auto"/>
              <w:rPr>
                <w:rFonts w:eastAsia="Times New Roman" w:cs="Tahoma"/>
                <w:sz w:val="20"/>
                <w:szCs w:val="20"/>
              </w:rPr>
            </w:pPr>
            <w:r w:rsidRPr="00CD6CCA">
              <w:rPr>
                <w:rFonts w:eastAsia="Times New Roman" w:cs="Tahoma"/>
                <w:sz w:val="20"/>
                <w:szCs w:val="20"/>
              </w:rPr>
              <w:t xml:space="preserve">Aquatic Vegetation </w:t>
            </w:r>
            <w:proofErr w:type="spellStart"/>
            <w:r w:rsidRPr="00CD6CCA">
              <w:rPr>
                <w:rFonts w:eastAsia="Times New Roman" w:cs="Tahoma"/>
                <w:sz w:val="20"/>
                <w:szCs w:val="20"/>
              </w:rPr>
              <w:t>Indentification</w:t>
            </w:r>
            <w:proofErr w:type="spellEnd"/>
            <w:r w:rsidRPr="00CD6CCA">
              <w:rPr>
                <w:rFonts w:eastAsia="Times New Roman" w:cs="Tahoma"/>
                <w:sz w:val="20"/>
                <w:szCs w:val="20"/>
              </w:rPr>
              <w:t xml:space="preserve"> Card Deck - Pub. #B6095, produced by Dr. Michael P. Masser are for sale for $12.00 + taxes &amp; shipping, order</w:t>
            </w:r>
            <w:r w:rsidR="001C3681" w:rsidRPr="001C3681">
              <w:rPr>
                <w:rFonts w:eastAsia="Times New Roman" w:cs="Tahoma"/>
                <w:sz w:val="20"/>
                <w:szCs w:val="20"/>
              </w:rPr>
              <w:t xml:space="preserve"> for 10 or more or $7.00+</w:t>
            </w:r>
            <w:r w:rsidR="001C3681">
              <w:t xml:space="preserve"> </w:t>
            </w:r>
            <w:r w:rsidR="001C3681" w:rsidRPr="001C3681">
              <w:rPr>
                <w:rFonts w:eastAsia="Times New Roman" w:cs="Tahoma"/>
                <w:sz w:val="20"/>
                <w:szCs w:val="20"/>
              </w:rPr>
              <w:t xml:space="preserve">Plus taxes &amp; shipping, order from the Texas </w:t>
            </w:r>
            <w:proofErr w:type="spellStart"/>
            <w:r w:rsidR="001C3681" w:rsidRPr="001C3681">
              <w:rPr>
                <w:rFonts w:eastAsia="Times New Roman" w:cs="Tahoma"/>
                <w:sz w:val="20"/>
                <w:szCs w:val="20"/>
              </w:rPr>
              <w:t>AgriLife</w:t>
            </w:r>
            <w:proofErr w:type="spellEnd"/>
            <w:r w:rsidR="001C3681" w:rsidRPr="001C3681">
              <w:rPr>
                <w:rFonts w:eastAsia="Times New Roman" w:cs="Tahoma"/>
                <w:sz w:val="20"/>
                <w:szCs w:val="20"/>
              </w:rPr>
              <w:t xml:space="preserve"> Bookstore, &lt;agrilifebookstore.org&gt; or fax 979/458-0172</w:t>
            </w:r>
          </w:p>
          <w:p w:rsidR="00CD6CCA" w:rsidRPr="00CD6CCA" w:rsidRDefault="001C3681" w:rsidP="00275CB0">
            <w:pPr>
              <w:spacing w:after="240" w:line="240" w:lineRule="auto"/>
              <w:rPr>
                <w:rFonts w:eastAsia="Times New Roman" w:cs="Tahoma"/>
                <w:b/>
                <w:bCs/>
                <w:sz w:val="20"/>
                <w:szCs w:val="20"/>
              </w:rPr>
            </w:pPr>
            <w:r w:rsidRPr="001C3681">
              <w:rPr>
                <w:rFonts w:eastAsia="Times New Roman" w:cs="Tahoma"/>
                <w:sz w:val="20"/>
                <w:szCs w:val="20"/>
              </w:rPr>
              <w:t>*srac.tamu.edu website publication numbers, SRAC 0360-0369; 3600-3699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14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6CCA" w:rsidRPr="00CD6CCA" w:rsidRDefault="00CD6CCA" w:rsidP="00C762DD">
            <w:pPr>
              <w:spacing w:after="0" w:line="240" w:lineRule="auto"/>
              <w:rPr>
                <w:rFonts w:eastAsia="Times New Roman" w:cs="Tahoma"/>
                <w:b/>
                <w:bCs/>
                <w:sz w:val="20"/>
                <w:szCs w:val="20"/>
              </w:rPr>
            </w:pPr>
          </w:p>
        </w:tc>
      </w:tr>
    </w:tbl>
    <w:p w:rsidR="00702E69" w:rsidRPr="00275CB0" w:rsidRDefault="00275CB0" w:rsidP="00275CB0">
      <w:pPr>
        <w:spacing w:after="0" w:line="240" w:lineRule="auto"/>
        <w:rPr>
          <w:b/>
          <w:sz w:val="20"/>
          <w:szCs w:val="20"/>
        </w:rPr>
      </w:pPr>
      <w:r w:rsidRPr="00275CB0">
        <w:rPr>
          <w:b/>
          <w:sz w:val="20"/>
          <w:szCs w:val="20"/>
        </w:rPr>
        <w:t>These tables were prepared and maintained by:</w:t>
      </w:r>
    </w:p>
    <w:p w:rsidR="00275CB0" w:rsidRPr="00E55190" w:rsidRDefault="00275CB0" w:rsidP="00275CB0">
      <w:pPr>
        <w:spacing w:after="0" w:line="240" w:lineRule="auto"/>
        <w:rPr>
          <w:b/>
          <w:szCs w:val="20"/>
        </w:rPr>
      </w:pPr>
      <w:r w:rsidRPr="00E55190">
        <w:rPr>
          <w:b/>
          <w:szCs w:val="20"/>
        </w:rPr>
        <w:t>Michael P. Masser, Professor and Department Head WFSC</w:t>
      </w:r>
    </w:p>
    <w:p w:rsidR="00275CB0" w:rsidRPr="00E55190" w:rsidRDefault="00275CB0" w:rsidP="00275CB0">
      <w:pPr>
        <w:spacing w:after="0" w:line="240" w:lineRule="auto"/>
        <w:rPr>
          <w:b/>
          <w:szCs w:val="20"/>
        </w:rPr>
      </w:pPr>
      <w:r w:rsidRPr="00E55190">
        <w:rPr>
          <w:b/>
          <w:szCs w:val="20"/>
        </w:rPr>
        <w:t>Todd D. Sink, Assistant Professor and Fisheries Extension Specialist</w:t>
      </w:r>
    </w:p>
    <w:sectPr w:rsidR="00275CB0" w:rsidRPr="00E55190" w:rsidSect="00667A86">
      <w:type w:val="continuous"/>
      <w:pgSz w:w="15840" w:h="12240" w:orient="landscape"/>
      <w:pgMar w:top="1008" w:right="288" w:bottom="288" w:left="43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C36" w:rsidRDefault="003C0C36" w:rsidP="007E2355">
      <w:pPr>
        <w:spacing w:after="0" w:line="240" w:lineRule="auto"/>
      </w:pPr>
      <w:r>
        <w:separator/>
      </w:r>
    </w:p>
  </w:endnote>
  <w:endnote w:type="continuationSeparator" w:id="0">
    <w:p w:rsidR="003C0C36" w:rsidRDefault="003C0C36" w:rsidP="007E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C36" w:rsidRDefault="003C0C36" w:rsidP="007E2355">
      <w:pPr>
        <w:spacing w:after="0" w:line="240" w:lineRule="auto"/>
      </w:pPr>
      <w:r>
        <w:separator/>
      </w:r>
    </w:p>
  </w:footnote>
  <w:footnote w:type="continuationSeparator" w:id="0">
    <w:p w:rsidR="003C0C36" w:rsidRDefault="003C0C36" w:rsidP="007E2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36" w:rsidRDefault="000515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698282" o:spid="_x0000_s2056" type="#_x0000_t75" style="position:absolute;margin-left:0;margin-top:0;width:581.15pt;height:546.9pt;z-index:-251657216;mso-position-horizontal:center;mso-position-horizontal-relative:margin;mso-position-vertical:center;mso-position-vertical-relative:margin" o:allowincell="f">
          <v:imagedata r:id="rId1" o:title="ATM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36" w:rsidRDefault="00E55190">
    <w:pPr>
      <w:pStyle w:val="Header"/>
    </w:pPr>
    <w:r w:rsidRPr="00E55190">
      <w:rPr>
        <w:rFonts w:ascii="Arial" w:hAnsi="Arial" w:cs="Arial"/>
        <w:noProof/>
        <w:color w:val="4E060B"/>
        <w:sz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C12316B" wp14:editId="40FEBC39">
              <wp:simplePos x="0" y="0"/>
              <wp:positionH relativeFrom="column">
                <wp:posOffset>7792746</wp:posOffset>
              </wp:positionH>
              <wp:positionV relativeFrom="paragraph">
                <wp:posOffset>-201930</wp:posOffset>
              </wp:positionV>
              <wp:extent cx="1755648" cy="87630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648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5190" w:rsidRDefault="00E55190" w:rsidP="00E55190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F8162C" wp14:editId="09776483">
                                <wp:extent cx="1433371" cy="670438"/>
                                <wp:effectExtent l="0" t="0" r="0" b="0"/>
                                <wp:docPr id="26" name="Picture 2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33371" cy="67043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3.6pt;margin-top:-15.9pt;width:138.25pt;height:6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" filled="f" stroked="f">
              <v:textbox>
                <w:txbxContent>
                  <w:p w:rsidR="00E55190" w:rsidRDefault="00E55190" w:rsidP="00E55190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5F8162C" wp14:editId="09776483">
                          <wp:extent cx="1433371" cy="670438"/>
                          <wp:effectExtent l="0" t="0" r="0" b="0"/>
                          <wp:docPr id="26" name="Picture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33371" cy="67043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5153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698283" o:spid="_x0000_s2057" type="#_x0000_t75" style="position:absolute;margin-left:0;margin-top:0;width:581.15pt;height:546.9pt;z-index:-251656192;mso-position-horizontal:center;mso-position-horizontal-relative:margin;mso-position-vertical:center;mso-position-vertical-relative:margin" o:allowincell="f">
          <v:imagedata r:id="rId3" o:title="ATM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C36" w:rsidRDefault="0005153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7698281" o:spid="_x0000_s2055" type="#_x0000_t75" style="position:absolute;margin-left:0;margin-top:0;width:581.15pt;height:546.9pt;z-index:-251658240;mso-position-horizontal:center;mso-position-horizontal-relative:margin;mso-position-vertical:center;mso-position-vertical-relative:margin" o:allowincell="f">
          <v:imagedata r:id="rId1" o:title="ATM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DD"/>
    <w:rsid w:val="0005153D"/>
    <w:rsid w:val="000D20F3"/>
    <w:rsid w:val="00103DC0"/>
    <w:rsid w:val="001133DF"/>
    <w:rsid w:val="00187176"/>
    <w:rsid w:val="001C3681"/>
    <w:rsid w:val="001F597F"/>
    <w:rsid w:val="00225EE6"/>
    <w:rsid w:val="00275CB0"/>
    <w:rsid w:val="0037277C"/>
    <w:rsid w:val="003C0C36"/>
    <w:rsid w:val="004649F9"/>
    <w:rsid w:val="005A23C6"/>
    <w:rsid w:val="005C24B9"/>
    <w:rsid w:val="00667A86"/>
    <w:rsid w:val="006A798B"/>
    <w:rsid w:val="006F2B4D"/>
    <w:rsid w:val="006F51EA"/>
    <w:rsid w:val="00702E69"/>
    <w:rsid w:val="007337A5"/>
    <w:rsid w:val="00745CB2"/>
    <w:rsid w:val="00755EC6"/>
    <w:rsid w:val="007E2355"/>
    <w:rsid w:val="00837683"/>
    <w:rsid w:val="00890A58"/>
    <w:rsid w:val="00B04A6F"/>
    <w:rsid w:val="00B179A8"/>
    <w:rsid w:val="00B47F48"/>
    <w:rsid w:val="00C16049"/>
    <w:rsid w:val="00C762DD"/>
    <w:rsid w:val="00CA216F"/>
    <w:rsid w:val="00CD6CCA"/>
    <w:rsid w:val="00CE443E"/>
    <w:rsid w:val="00D95AF0"/>
    <w:rsid w:val="00DC0BD7"/>
    <w:rsid w:val="00E03092"/>
    <w:rsid w:val="00E21489"/>
    <w:rsid w:val="00E55190"/>
    <w:rsid w:val="00E723D4"/>
    <w:rsid w:val="00E75F5E"/>
    <w:rsid w:val="00E81FA5"/>
    <w:rsid w:val="00E97673"/>
    <w:rsid w:val="00EA505B"/>
    <w:rsid w:val="00EB663A"/>
    <w:rsid w:val="00ED2E4C"/>
    <w:rsid w:val="00ED57EA"/>
    <w:rsid w:val="00EF08F4"/>
    <w:rsid w:val="00F00CAD"/>
    <w:rsid w:val="00F20EE3"/>
    <w:rsid w:val="00F50401"/>
    <w:rsid w:val="00F63E3B"/>
    <w:rsid w:val="00F85852"/>
    <w:rsid w:val="00FB77A9"/>
    <w:rsid w:val="00F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355"/>
  </w:style>
  <w:style w:type="paragraph" w:styleId="Footer">
    <w:name w:val="footer"/>
    <w:basedOn w:val="Normal"/>
    <w:link w:val="FooterChar"/>
    <w:uiPriority w:val="99"/>
    <w:unhideWhenUsed/>
    <w:rsid w:val="007E2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355"/>
  </w:style>
  <w:style w:type="paragraph" w:styleId="BalloonText">
    <w:name w:val="Balloon Text"/>
    <w:basedOn w:val="Normal"/>
    <w:link w:val="BalloonTextChar"/>
    <w:uiPriority w:val="99"/>
    <w:semiHidden/>
    <w:unhideWhenUsed/>
    <w:rsid w:val="00E5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355"/>
  </w:style>
  <w:style w:type="paragraph" w:styleId="Footer">
    <w:name w:val="footer"/>
    <w:basedOn w:val="Normal"/>
    <w:link w:val="FooterChar"/>
    <w:uiPriority w:val="99"/>
    <w:unhideWhenUsed/>
    <w:rsid w:val="007E2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355"/>
  </w:style>
  <w:style w:type="paragraph" w:styleId="BalloonText">
    <w:name w:val="Balloon Text"/>
    <w:basedOn w:val="Normal"/>
    <w:link w:val="BalloonTextChar"/>
    <w:uiPriority w:val="99"/>
    <w:semiHidden/>
    <w:unhideWhenUsed/>
    <w:rsid w:val="00E5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7569-5A69-4870-B1DB-51AC9C67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Sink</dc:creator>
  <cp:lastModifiedBy>Todd Sink</cp:lastModifiedBy>
  <cp:revision>6</cp:revision>
  <cp:lastPrinted>2013-11-15T20:15:00Z</cp:lastPrinted>
  <dcterms:created xsi:type="dcterms:W3CDTF">2013-05-18T17:36:00Z</dcterms:created>
  <dcterms:modified xsi:type="dcterms:W3CDTF">2013-11-15T20:19:00Z</dcterms:modified>
</cp:coreProperties>
</file>